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4F68" w14:textId="65E348B7" w:rsidR="00D6168C" w:rsidRPr="002821DC" w:rsidRDefault="002821DC" w:rsidP="002821DC">
      <w:pPr>
        <w:jc w:val="center"/>
        <w:rPr>
          <w:b/>
          <w:u w:val="single"/>
        </w:rPr>
      </w:pPr>
      <w:r w:rsidRPr="002821DC">
        <w:rPr>
          <w:b/>
          <w:u w:val="single"/>
        </w:rPr>
        <w:t>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75C9F" w:rsidRPr="002821DC" w14:paraId="233B9337" w14:textId="77777777" w:rsidTr="002821DC">
        <w:tc>
          <w:tcPr>
            <w:tcW w:w="3256" w:type="dxa"/>
          </w:tcPr>
          <w:p w14:paraId="43DFE7D8" w14:textId="0AAFFE73" w:rsidR="00975C9F" w:rsidRPr="002821DC" w:rsidRDefault="00975C9F" w:rsidP="00227289">
            <w:pPr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Contact Name:</w:t>
            </w:r>
          </w:p>
        </w:tc>
        <w:tc>
          <w:tcPr>
            <w:tcW w:w="7200" w:type="dxa"/>
          </w:tcPr>
          <w:p w14:paraId="7FCE2A59" w14:textId="78BEEE53" w:rsidR="00975C9F" w:rsidRPr="002821DC" w:rsidRDefault="00975C9F" w:rsidP="00227289">
            <w:pPr>
              <w:rPr>
                <w:b/>
                <w:sz w:val="22"/>
                <w:szCs w:val="22"/>
              </w:rPr>
            </w:pPr>
          </w:p>
        </w:tc>
      </w:tr>
      <w:tr w:rsidR="00975C9F" w:rsidRPr="002821DC" w14:paraId="5042FFE1" w14:textId="77777777" w:rsidTr="002821DC">
        <w:tc>
          <w:tcPr>
            <w:tcW w:w="3256" w:type="dxa"/>
          </w:tcPr>
          <w:p w14:paraId="3F8B7AA0" w14:textId="32A39A0D" w:rsidR="00975C9F" w:rsidRPr="002821DC" w:rsidRDefault="000F217B" w:rsidP="00227289">
            <w:pPr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7200" w:type="dxa"/>
          </w:tcPr>
          <w:p w14:paraId="64EC1734" w14:textId="77777777" w:rsidR="00975C9F" w:rsidRPr="002821DC" w:rsidRDefault="00975C9F" w:rsidP="00227289">
            <w:pPr>
              <w:rPr>
                <w:b/>
                <w:sz w:val="22"/>
                <w:szCs w:val="22"/>
              </w:rPr>
            </w:pPr>
          </w:p>
        </w:tc>
      </w:tr>
      <w:tr w:rsidR="00975C9F" w:rsidRPr="002821DC" w14:paraId="487671D1" w14:textId="77777777" w:rsidTr="002821DC">
        <w:tc>
          <w:tcPr>
            <w:tcW w:w="3256" w:type="dxa"/>
          </w:tcPr>
          <w:p w14:paraId="060D021C" w14:textId="1DAC72B6" w:rsidR="00975C9F" w:rsidRPr="002821DC" w:rsidRDefault="000F217B" w:rsidP="00227289">
            <w:pPr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7200" w:type="dxa"/>
          </w:tcPr>
          <w:p w14:paraId="3C168EF0" w14:textId="77777777" w:rsidR="00975C9F" w:rsidRPr="002821DC" w:rsidRDefault="00975C9F" w:rsidP="00227289">
            <w:pPr>
              <w:rPr>
                <w:b/>
                <w:sz w:val="22"/>
                <w:szCs w:val="22"/>
              </w:rPr>
            </w:pPr>
          </w:p>
        </w:tc>
      </w:tr>
      <w:tr w:rsidR="00975C9F" w:rsidRPr="002821DC" w14:paraId="5AACD3F0" w14:textId="77777777" w:rsidTr="002821DC">
        <w:tc>
          <w:tcPr>
            <w:tcW w:w="3256" w:type="dxa"/>
          </w:tcPr>
          <w:p w14:paraId="02F93699" w14:textId="7D48098B" w:rsidR="00975C9F" w:rsidRPr="002821DC" w:rsidRDefault="000F217B" w:rsidP="00227289">
            <w:pPr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Invoice address if different:</w:t>
            </w:r>
          </w:p>
        </w:tc>
        <w:tc>
          <w:tcPr>
            <w:tcW w:w="7200" w:type="dxa"/>
          </w:tcPr>
          <w:p w14:paraId="2DB02CA0" w14:textId="77777777" w:rsidR="00975C9F" w:rsidRPr="002821DC" w:rsidRDefault="00975C9F" w:rsidP="00227289">
            <w:pPr>
              <w:rPr>
                <w:b/>
                <w:sz w:val="22"/>
                <w:szCs w:val="22"/>
              </w:rPr>
            </w:pPr>
          </w:p>
        </w:tc>
      </w:tr>
      <w:tr w:rsidR="00975C9F" w:rsidRPr="002821DC" w14:paraId="07D8DA9C" w14:textId="77777777" w:rsidTr="002821DC">
        <w:tc>
          <w:tcPr>
            <w:tcW w:w="3256" w:type="dxa"/>
          </w:tcPr>
          <w:p w14:paraId="334B788D" w14:textId="387F4CF5" w:rsidR="00975C9F" w:rsidRPr="002821DC" w:rsidRDefault="00396F4A" w:rsidP="00227289">
            <w:pPr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7200" w:type="dxa"/>
          </w:tcPr>
          <w:p w14:paraId="715C954F" w14:textId="77777777" w:rsidR="00975C9F" w:rsidRPr="002821DC" w:rsidRDefault="00975C9F" w:rsidP="00227289">
            <w:pPr>
              <w:rPr>
                <w:b/>
                <w:sz w:val="22"/>
                <w:szCs w:val="22"/>
              </w:rPr>
            </w:pPr>
          </w:p>
        </w:tc>
      </w:tr>
      <w:tr w:rsidR="00975C9F" w:rsidRPr="002821DC" w14:paraId="1CED0BD5" w14:textId="77777777" w:rsidTr="002821DC">
        <w:tc>
          <w:tcPr>
            <w:tcW w:w="3256" w:type="dxa"/>
          </w:tcPr>
          <w:p w14:paraId="25473D28" w14:textId="5ED8A6AE" w:rsidR="00975C9F" w:rsidRPr="002821DC" w:rsidRDefault="00396F4A" w:rsidP="00227289">
            <w:pPr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Mobile:</w:t>
            </w:r>
          </w:p>
        </w:tc>
        <w:tc>
          <w:tcPr>
            <w:tcW w:w="7200" w:type="dxa"/>
          </w:tcPr>
          <w:p w14:paraId="390200FF" w14:textId="77777777" w:rsidR="00975C9F" w:rsidRPr="002821DC" w:rsidRDefault="00975C9F" w:rsidP="00227289">
            <w:pPr>
              <w:rPr>
                <w:b/>
                <w:sz w:val="22"/>
                <w:szCs w:val="22"/>
              </w:rPr>
            </w:pPr>
          </w:p>
        </w:tc>
      </w:tr>
      <w:tr w:rsidR="00975C9F" w:rsidRPr="002821DC" w14:paraId="1BC0716A" w14:textId="77777777" w:rsidTr="002821DC">
        <w:tc>
          <w:tcPr>
            <w:tcW w:w="3256" w:type="dxa"/>
          </w:tcPr>
          <w:p w14:paraId="4CEBB203" w14:textId="025AC16F" w:rsidR="00975C9F" w:rsidRPr="002821DC" w:rsidRDefault="00396F4A" w:rsidP="00227289">
            <w:pPr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7200" w:type="dxa"/>
          </w:tcPr>
          <w:p w14:paraId="0918E972" w14:textId="77777777" w:rsidR="00975C9F" w:rsidRPr="002821DC" w:rsidRDefault="00975C9F" w:rsidP="00227289">
            <w:pPr>
              <w:rPr>
                <w:b/>
                <w:sz w:val="22"/>
                <w:szCs w:val="22"/>
              </w:rPr>
            </w:pPr>
          </w:p>
        </w:tc>
      </w:tr>
    </w:tbl>
    <w:p w14:paraId="06031DD3" w14:textId="77777777" w:rsidR="00F215BF" w:rsidRPr="003A5F7A" w:rsidRDefault="00F215BF" w:rsidP="008A5E88">
      <w:pPr>
        <w:spacing w:line="240" w:lineRule="auto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A58DC" w:rsidRPr="002821DC" w14:paraId="425C86CF" w14:textId="77777777" w:rsidTr="00BC2BA6">
        <w:tc>
          <w:tcPr>
            <w:tcW w:w="2091" w:type="dxa"/>
            <w:vMerge w:val="restart"/>
            <w:shd w:val="clear" w:color="auto" w:fill="92D050"/>
          </w:tcPr>
          <w:p w14:paraId="4589B478" w14:textId="1340DE2D" w:rsidR="001A58DC" w:rsidRPr="002821DC" w:rsidRDefault="000B0121" w:rsidP="00227289">
            <w:pPr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 xml:space="preserve">Hire charges </w:t>
            </w:r>
            <w:r w:rsidR="00C40DEE" w:rsidRPr="002821DC">
              <w:rPr>
                <w:b/>
                <w:sz w:val="22"/>
                <w:szCs w:val="22"/>
              </w:rPr>
              <w:t>(to be paid 7 days in advance)</w:t>
            </w:r>
          </w:p>
        </w:tc>
        <w:tc>
          <w:tcPr>
            <w:tcW w:w="4182" w:type="dxa"/>
            <w:gridSpan w:val="2"/>
            <w:shd w:val="clear" w:color="auto" w:fill="92D050"/>
          </w:tcPr>
          <w:p w14:paraId="5B6E686E" w14:textId="1FF585FA" w:rsidR="001A58DC" w:rsidRPr="002821DC" w:rsidRDefault="00C73730" w:rsidP="00D5563C">
            <w:pPr>
              <w:jc w:val="center"/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Weekday</w:t>
            </w:r>
            <w:r w:rsidR="00C40DEE" w:rsidRPr="002821DC">
              <w:rPr>
                <w:b/>
                <w:sz w:val="22"/>
                <w:szCs w:val="22"/>
              </w:rPr>
              <w:t xml:space="preserve"> evenings</w:t>
            </w:r>
            <w:r w:rsidR="0009254C">
              <w:rPr>
                <w:b/>
                <w:sz w:val="22"/>
                <w:szCs w:val="22"/>
              </w:rPr>
              <w:t xml:space="preserve"> </w:t>
            </w:r>
            <w:r w:rsidR="00C40DEE" w:rsidRPr="002821DC">
              <w:rPr>
                <w:b/>
                <w:sz w:val="22"/>
                <w:szCs w:val="22"/>
              </w:rPr>
              <w:t>(17.00 – 21.00</w:t>
            </w:r>
            <w:r w:rsidR="00D5563C" w:rsidRPr="002821DC">
              <w:rPr>
                <w:b/>
                <w:sz w:val="22"/>
                <w:szCs w:val="22"/>
              </w:rPr>
              <w:t>)</w:t>
            </w:r>
          </w:p>
          <w:p w14:paraId="1A4CCDD7" w14:textId="137B0A9D" w:rsidR="00D5563C" w:rsidRPr="002821DC" w:rsidRDefault="00D5563C" w:rsidP="00D5563C">
            <w:pPr>
              <w:jc w:val="center"/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Saturday &amp; Sundays</w:t>
            </w:r>
          </w:p>
        </w:tc>
        <w:tc>
          <w:tcPr>
            <w:tcW w:w="4183" w:type="dxa"/>
            <w:gridSpan w:val="2"/>
            <w:shd w:val="clear" w:color="auto" w:fill="92D050"/>
          </w:tcPr>
          <w:p w14:paraId="18FF00F5" w14:textId="77777777" w:rsidR="001A58DC" w:rsidRPr="002821DC" w:rsidRDefault="00D5563C" w:rsidP="00D611AF">
            <w:pPr>
              <w:jc w:val="center"/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Monday to Friday</w:t>
            </w:r>
            <w:r w:rsidR="00D611AF" w:rsidRPr="002821DC">
              <w:rPr>
                <w:b/>
                <w:sz w:val="22"/>
                <w:szCs w:val="22"/>
              </w:rPr>
              <w:t xml:space="preserve"> daytime</w:t>
            </w:r>
          </w:p>
          <w:p w14:paraId="7474DD59" w14:textId="460005EA" w:rsidR="00D611AF" w:rsidRPr="002821DC" w:rsidRDefault="00D611AF" w:rsidP="00D611AF">
            <w:pPr>
              <w:jc w:val="center"/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(08.00 17.00)</w:t>
            </w:r>
          </w:p>
        </w:tc>
      </w:tr>
      <w:tr w:rsidR="007E6413" w:rsidRPr="002821DC" w14:paraId="16517C90" w14:textId="77777777" w:rsidTr="00BC2BA6">
        <w:tc>
          <w:tcPr>
            <w:tcW w:w="2091" w:type="dxa"/>
            <w:vMerge/>
            <w:shd w:val="clear" w:color="auto" w:fill="92D050"/>
          </w:tcPr>
          <w:p w14:paraId="72AC8731" w14:textId="77777777" w:rsidR="007E6413" w:rsidRPr="002821DC" w:rsidRDefault="007E6413" w:rsidP="007E6413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92D050"/>
          </w:tcPr>
          <w:p w14:paraId="5FCB5464" w14:textId="60F2095D" w:rsidR="007E6413" w:rsidRPr="002821DC" w:rsidRDefault="007E6413" w:rsidP="00C66BA9">
            <w:pPr>
              <w:jc w:val="center"/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Hourly</w:t>
            </w:r>
            <w:r w:rsidR="00710F81" w:rsidRPr="002821DC">
              <w:rPr>
                <w:b/>
                <w:sz w:val="22"/>
                <w:szCs w:val="22"/>
              </w:rPr>
              <w:t xml:space="preserve"> (£)</w:t>
            </w:r>
          </w:p>
        </w:tc>
        <w:tc>
          <w:tcPr>
            <w:tcW w:w="2091" w:type="dxa"/>
            <w:shd w:val="clear" w:color="auto" w:fill="92D050"/>
          </w:tcPr>
          <w:p w14:paraId="16716842" w14:textId="292180EB" w:rsidR="007E6413" w:rsidRPr="002821DC" w:rsidRDefault="007E6413" w:rsidP="00C66BA9">
            <w:pPr>
              <w:jc w:val="center"/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3 hours</w:t>
            </w:r>
            <w:r w:rsidR="00710F81" w:rsidRPr="002821DC">
              <w:rPr>
                <w:b/>
                <w:sz w:val="22"/>
                <w:szCs w:val="22"/>
              </w:rPr>
              <w:t xml:space="preserve"> (£)</w:t>
            </w:r>
          </w:p>
        </w:tc>
        <w:tc>
          <w:tcPr>
            <w:tcW w:w="2091" w:type="dxa"/>
            <w:shd w:val="clear" w:color="auto" w:fill="92D050"/>
          </w:tcPr>
          <w:p w14:paraId="17B95CFC" w14:textId="055B7A96" w:rsidR="007E6413" w:rsidRPr="002821DC" w:rsidRDefault="007E6413" w:rsidP="00C66BA9">
            <w:pPr>
              <w:jc w:val="center"/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Hourly</w:t>
            </w:r>
            <w:r w:rsidR="00710F81" w:rsidRPr="002821DC">
              <w:rPr>
                <w:b/>
                <w:sz w:val="22"/>
                <w:szCs w:val="22"/>
              </w:rPr>
              <w:t xml:space="preserve"> (£)</w:t>
            </w:r>
          </w:p>
        </w:tc>
        <w:tc>
          <w:tcPr>
            <w:tcW w:w="2092" w:type="dxa"/>
            <w:shd w:val="clear" w:color="auto" w:fill="92D050"/>
          </w:tcPr>
          <w:p w14:paraId="3D30DB15" w14:textId="217A7D59" w:rsidR="007E6413" w:rsidRPr="002821DC" w:rsidRDefault="007E6413" w:rsidP="00C66BA9">
            <w:pPr>
              <w:jc w:val="center"/>
              <w:rPr>
                <w:b/>
                <w:sz w:val="22"/>
                <w:szCs w:val="22"/>
              </w:rPr>
            </w:pPr>
            <w:r w:rsidRPr="002821DC">
              <w:rPr>
                <w:b/>
                <w:sz w:val="22"/>
                <w:szCs w:val="22"/>
              </w:rPr>
              <w:t>3 hours</w:t>
            </w:r>
            <w:r w:rsidR="00710F81" w:rsidRPr="002821DC">
              <w:rPr>
                <w:b/>
                <w:sz w:val="22"/>
                <w:szCs w:val="22"/>
              </w:rPr>
              <w:t xml:space="preserve"> (£)</w:t>
            </w:r>
          </w:p>
        </w:tc>
      </w:tr>
      <w:tr w:rsidR="00396F4A" w:rsidRPr="002821DC" w14:paraId="7C9157E6" w14:textId="77777777" w:rsidTr="00C70BEC">
        <w:trPr>
          <w:trHeight w:val="392"/>
        </w:trPr>
        <w:tc>
          <w:tcPr>
            <w:tcW w:w="2091" w:type="dxa"/>
            <w:vAlign w:val="center"/>
          </w:tcPr>
          <w:p w14:paraId="4E5425B5" w14:textId="4318396D" w:rsidR="00396F4A" w:rsidRPr="000D2486" w:rsidRDefault="000B302E" w:rsidP="00F16FAF">
            <w:pPr>
              <w:spacing w:line="276" w:lineRule="auto"/>
              <w:rPr>
                <w:b/>
                <w:sz w:val="20"/>
                <w:szCs w:val="20"/>
              </w:rPr>
            </w:pPr>
            <w:r w:rsidRPr="000D2486">
              <w:rPr>
                <w:b/>
                <w:sz w:val="20"/>
                <w:szCs w:val="20"/>
              </w:rPr>
              <w:t>MUGA</w:t>
            </w:r>
          </w:p>
        </w:tc>
        <w:tc>
          <w:tcPr>
            <w:tcW w:w="2091" w:type="dxa"/>
            <w:vAlign w:val="center"/>
          </w:tcPr>
          <w:p w14:paraId="0D376487" w14:textId="435FDBEF" w:rsidR="00396F4A" w:rsidRPr="002821DC" w:rsidRDefault="00865214" w:rsidP="00C70BE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091" w:type="dxa"/>
            <w:vAlign w:val="center"/>
          </w:tcPr>
          <w:p w14:paraId="2118455E" w14:textId="436F9289" w:rsidR="00396F4A" w:rsidRPr="002821DC" w:rsidRDefault="00865214" w:rsidP="00C70BE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2091" w:type="dxa"/>
            <w:vAlign w:val="center"/>
          </w:tcPr>
          <w:p w14:paraId="3B29F513" w14:textId="2A364F89" w:rsidR="00396F4A" w:rsidRPr="002821DC" w:rsidRDefault="00865214" w:rsidP="00C70BE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092" w:type="dxa"/>
            <w:vAlign w:val="center"/>
          </w:tcPr>
          <w:p w14:paraId="53ABB025" w14:textId="15AA987D" w:rsidR="00396F4A" w:rsidRPr="002821DC" w:rsidRDefault="00865214" w:rsidP="00C70BE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80</w:t>
            </w:r>
          </w:p>
        </w:tc>
      </w:tr>
      <w:tr w:rsidR="00396F4A" w:rsidRPr="002821DC" w14:paraId="59840D0C" w14:textId="77777777" w:rsidTr="00EE34F0">
        <w:trPr>
          <w:trHeight w:val="553"/>
        </w:trPr>
        <w:tc>
          <w:tcPr>
            <w:tcW w:w="2091" w:type="dxa"/>
          </w:tcPr>
          <w:p w14:paraId="4F24622D" w14:textId="17CB36EE" w:rsidR="00396F4A" w:rsidRPr="000D2486" w:rsidRDefault="002523BC" w:rsidP="00F16FAF">
            <w:pPr>
              <w:rPr>
                <w:b/>
                <w:sz w:val="20"/>
                <w:szCs w:val="20"/>
              </w:rPr>
            </w:pPr>
            <w:r w:rsidRPr="000D2486">
              <w:rPr>
                <w:b/>
                <w:sz w:val="20"/>
                <w:szCs w:val="20"/>
              </w:rPr>
              <w:t>Grass area when booked with</w:t>
            </w:r>
            <w:r w:rsidR="000D2486">
              <w:rPr>
                <w:b/>
                <w:sz w:val="20"/>
                <w:szCs w:val="20"/>
              </w:rPr>
              <w:t xml:space="preserve"> </w:t>
            </w:r>
            <w:r w:rsidRPr="004113FC">
              <w:rPr>
                <w:b/>
                <w:sz w:val="18"/>
                <w:szCs w:val="18"/>
              </w:rPr>
              <w:t>MUGA</w:t>
            </w:r>
          </w:p>
        </w:tc>
        <w:tc>
          <w:tcPr>
            <w:tcW w:w="2091" w:type="dxa"/>
            <w:vAlign w:val="center"/>
          </w:tcPr>
          <w:p w14:paraId="41D72539" w14:textId="7ADBDE71" w:rsidR="00396F4A" w:rsidRPr="002821DC" w:rsidRDefault="00865214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91" w:type="dxa"/>
            <w:vAlign w:val="center"/>
          </w:tcPr>
          <w:p w14:paraId="75BBE37B" w14:textId="5139F8E5" w:rsidR="00396F4A" w:rsidRPr="002821DC" w:rsidRDefault="00865214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091" w:type="dxa"/>
            <w:vAlign w:val="center"/>
          </w:tcPr>
          <w:p w14:paraId="4412D57A" w14:textId="17ACAA61" w:rsidR="00396F4A" w:rsidRPr="002821DC" w:rsidRDefault="00865214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92" w:type="dxa"/>
            <w:vAlign w:val="center"/>
          </w:tcPr>
          <w:p w14:paraId="21948376" w14:textId="691075B9" w:rsidR="00396F4A" w:rsidRPr="002821DC" w:rsidRDefault="00865214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30</w:t>
            </w:r>
          </w:p>
        </w:tc>
      </w:tr>
      <w:tr w:rsidR="00396F4A" w:rsidRPr="002821DC" w14:paraId="41574A76" w14:textId="77777777" w:rsidTr="005C36C5">
        <w:trPr>
          <w:trHeight w:val="410"/>
        </w:trPr>
        <w:tc>
          <w:tcPr>
            <w:tcW w:w="2091" w:type="dxa"/>
          </w:tcPr>
          <w:p w14:paraId="39F574A1" w14:textId="7F45FAD5" w:rsidR="00396F4A" w:rsidRPr="000D2486" w:rsidRDefault="00023DF2" w:rsidP="00F16FAF">
            <w:pPr>
              <w:rPr>
                <w:b/>
                <w:sz w:val="20"/>
                <w:szCs w:val="20"/>
              </w:rPr>
            </w:pPr>
            <w:r w:rsidRPr="000D2486">
              <w:rPr>
                <w:b/>
                <w:sz w:val="20"/>
                <w:szCs w:val="20"/>
              </w:rPr>
              <w:t xml:space="preserve">Grass area /Pitch </w:t>
            </w:r>
            <w:r w:rsidR="00C75FAE" w:rsidRPr="000D2486">
              <w:rPr>
                <w:b/>
                <w:sz w:val="20"/>
                <w:szCs w:val="20"/>
              </w:rPr>
              <w:t>(no goals)</w:t>
            </w:r>
          </w:p>
        </w:tc>
        <w:tc>
          <w:tcPr>
            <w:tcW w:w="2091" w:type="dxa"/>
            <w:vAlign w:val="center"/>
          </w:tcPr>
          <w:p w14:paraId="18881437" w14:textId="43EC912A" w:rsidR="00396F4A" w:rsidRPr="002821DC" w:rsidRDefault="000659A6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091" w:type="dxa"/>
            <w:vAlign w:val="center"/>
          </w:tcPr>
          <w:p w14:paraId="377C3FA6" w14:textId="7187AF2F" w:rsidR="00396F4A" w:rsidRPr="002821DC" w:rsidRDefault="000659A6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2091" w:type="dxa"/>
            <w:vAlign w:val="center"/>
          </w:tcPr>
          <w:p w14:paraId="34A28997" w14:textId="4B835E20" w:rsidR="00396F4A" w:rsidRPr="002821DC" w:rsidRDefault="000659A6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092" w:type="dxa"/>
            <w:vAlign w:val="center"/>
          </w:tcPr>
          <w:p w14:paraId="5A8527DE" w14:textId="5214FCB8" w:rsidR="00396F4A" w:rsidRPr="002821DC" w:rsidRDefault="000659A6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80</w:t>
            </w:r>
          </w:p>
        </w:tc>
      </w:tr>
      <w:tr w:rsidR="00396F4A" w:rsidRPr="002821DC" w14:paraId="121A172A" w14:textId="77777777" w:rsidTr="00B3376C">
        <w:trPr>
          <w:trHeight w:val="414"/>
        </w:trPr>
        <w:tc>
          <w:tcPr>
            <w:tcW w:w="2091" w:type="dxa"/>
            <w:vAlign w:val="center"/>
          </w:tcPr>
          <w:p w14:paraId="3C5EDFDD" w14:textId="472C5D3B" w:rsidR="00396F4A" w:rsidRPr="000D2486" w:rsidRDefault="00246FF8" w:rsidP="00B3376C">
            <w:pPr>
              <w:rPr>
                <w:b/>
                <w:sz w:val="20"/>
                <w:szCs w:val="20"/>
              </w:rPr>
            </w:pPr>
            <w:r w:rsidRPr="000D2486">
              <w:rPr>
                <w:b/>
                <w:sz w:val="20"/>
                <w:szCs w:val="20"/>
              </w:rPr>
              <w:t>Secret Garden</w:t>
            </w:r>
          </w:p>
        </w:tc>
        <w:tc>
          <w:tcPr>
            <w:tcW w:w="2091" w:type="dxa"/>
            <w:vAlign w:val="center"/>
          </w:tcPr>
          <w:p w14:paraId="1EBEF6EE" w14:textId="56AB65CF" w:rsidR="00396F4A" w:rsidRPr="002821DC" w:rsidRDefault="00D50D33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091" w:type="dxa"/>
            <w:vAlign w:val="center"/>
          </w:tcPr>
          <w:p w14:paraId="1F13D38B" w14:textId="6FC84F75" w:rsidR="00396F4A" w:rsidRPr="002821DC" w:rsidRDefault="00D50D33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2091" w:type="dxa"/>
            <w:vAlign w:val="center"/>
          </w:tcPr>
          <w:p w14:paraId="56A72F1F" w14:textId="103A17DB" w:rsidR="00396F4A" w:rsidRPr="002821DC" w:rsidRDefault="00D50D33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092" w:type="dxa"/>
            <w:vAlign w:val="center"/>
          </w:tcPr>
          <w:p w14:paraId="66C797DE" w14:textId="06C7011E" w:rsidR="00396F4A" w:rsidRPr="002821DC" w:rsidRDefault="00D50D33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50</w:t>
            </w:r>
          </w:p>
        </w:tc>
      </w:tr>
      <w:tr w:rsidR="00396F4A" w:rsidRPr="002821DC" w14:paraId="291C329F" w14:textId="77777777" w:rsidTr="00B3376C">
        <w:trPr>
          <w:trHeight w:val="406"/>
        </w:trPr>
        <w:tc>
          <w:tcPr>
            <w:tcW w:w="2091" w:type="dxa"/>
            <w:vAlign w:val="center"/>
          </w:tcPr>
          <w:p w14:paraId="0DF74EDF" w14:textId="4419524A" w:rsidR="00396F4A" w:rsidRPr="000D2486" w:rsidRDefault="00246FF8" w:rsidP="00B3376C">
            <w:pPr>
              <w:rPr>
                <w:b/>
                <w:sz w:val="20"/>
                <w:szCs w:val="20"/>
              </w:rPr>
            </w:pPr>
            <w:r w:rsidRPr="000D2486">
              <w:rPr>
                <w:b/>
                <w:sz w:val="20"/>
                <w:szCs w:val="20"/>
              </w:rPr>
              <w:t>Classroom</w:t>
            </w:r>
          </w:p>
        </w:tc>
        <w:tc>
          <w:tcPr>
            <w:tcW w:w="2091" w:type="dxa"/>
            <w:vAlign w:val="center"/>
          </w:tcPr>
          <w:p w14:paraId="639985B8" w14:textId="65484767" w:rsidR="00396F4A" w:rsidRPr="002821DC" w:rsidRDefault="002858BE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091" w:type="dxa"/>
            <w:vAlign w:val="center"/>
          </w:tcPr>
          <w:p w14:paraId="13ABD357" w14:textId="071B0314" w:rsidR="00396F4A" w:rsidRPr="002821DC" w:rsidRDefault="002858BE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2091" w:type="dxa"/>
            <w:vAlign w:val="center"/>
          </w:tcPr>
          <w:p w14:paraId="41D76EDF" w14:textId="04BB6676" w:rsidR="00396F4A" w:rsidRPr="002821DC" w:rsidRDefault="002858BE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092" w:type="dxa"/>
            <w:vAlign w:val="center"/>
          </w:tcPr>
          <w:p w14:paraId="00C538AF" w14:textId="228578A0" w:rsidR="00396F4A" w:rsidRPr="002821DC" w:rsidRDefault="002858BE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60</w:t>
            </w:r>
          </w:p>
        </w:tc>
      </w:tr>
      <w:tr w:rsidR="00396F4A" w:rsidRPr="002821DC" w14:paraId="5897FBC2" w14:textId="77777777" w:rsidTr="00B3376C">
        <w:trPr>
          <w:trHeight w:val="426"/>
        </w:trPr>
        <w:tc>
          <w:tcPr>
            <w:tcW w:w="2091" w:type="dxa"/>
            <w:vAlign w:val="center"/>
          </w:tcPr>
          <w:p w14:paraId="39CEB536" w14:textId="094C9FDC" w:rsidR="00396F4A" w:rsidRPr="000D2486" w:rsidRDefault="00246FF8" w:rsidP="00B3376C">
            <w:pPr>
              <w:rPr>
                <w:b/>
                <w:sz w:val="20"/>
                <w:szCs w:val="20"/>
              </w:rPr>
            </w:pPr>
            <w:r w:rsidRPr="000D2486">
              <w:rPr>
                <w:b/>
                <w:sz w:val="20"/>
                <w:szCs w:val="20"/>
              </w:rPr>
              <w:t>Enterprise H</w:t>
            </w:r>
            <w:r w:rsidR="00C31E1B" w:rsidRPr="000D2486">
              <w:rPr>
                <w:b/>
                <w:sz w:val="20"/>
                <w:szCs w:val="20"/>
              </w:rPr>
              <w:t>ub</w:t>
            </w:r>
          </w:p>
        </w:tc>
        <w:tc>
          <w:tcPr>
            <w:tcW w:w="2091" w:type="dxa"/>
            <w:vAlign w:val="center"/>
          </w:tcPr>
          <w:p w14:paraId="4A0AA77B" w14:textId="1A11425F" w:rsidR="00396F4A" w:rsidRPr="002821DC" w:rsidRDefault="002858BE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091" w:type="dxa"/>
            <w:vAlign w:val="center"/>
          </w:tcPr>
          <w:p w14:paraId="15C7E72A" w14:textId="6A263944" w:rsidR="00396F4A" w:rsidRPr="002821DC" w:rsidRDefault="002858BE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2091" w:type="dxa"/>
            <w:vAlign w:val="center"/>
          </w:tcPr>
          <w:p w14:paraId="30FBE2B1" w14:textId="76FCB32E" w:rsidR="00396F4A" w:rsidRPr="002821DC" w:rsidRDefault="002858BE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092" w:type="dxa"/>
            <w:vAlign w:val="center"/>
          </w:tcPr>
          <w:p w14:paraId="4A346F20" w14:textId="6D3ED3DC" w:rsidR="00396F4A" w:rsidRPr="002821DC" w:rsidRDefault="002858BE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50</w:t>
            </w:r>
          </w:p>
        </w:tc>
      </w:tr>
      <w:tr w:rsidR="00246FF8" w:rsidRPr="002821DC" w14:paraId="11333A6E" w14:textId="77777777" w:rsidTr="00B3376C">
        <w:trPr>
          <w:trHeight w:val="418"/>
        </w:trPr>
        <w:tc>
          <w:tcPr>
            <w:tcW w:w="2091" w:type="dxa"/>
            <w:vAlign w:val="center"/>
          </w:tcPr>
          <w:p w14:paraId="0DAB7974" w14:textId="0467E6E8" w:rsidR="00246FF8" w:rsidRPr="000D2486" w:rsidRDefault="00246FF8" w:rsidP="00B3376C">
            <w:pPr>
              <w:rPr>
                <w:b/>
                <w:sz w:val="20"/>
                <w:szCs w:val="20"/>
              </w:rPr>
            </w:pPr>
            <w:r w:rsidRPr="000D2486">
              <w:rPr>
                <w:b/>
                <w:sz w:val="20"/>
                <w:szCs w:val="20"/>
              </w:rPr>
              <w:t>Welfare Unit</w:t>
            </w:r>
          </w:p>
        </w:tc>
        <w:tc>
          <w:tcPr>
            <w:tcW w:w="2091" w:type="dxa"/>
            <w:vAlign w:val="center"/>
          </w:tcPr>
          <w:p w14:paraId="065F0AC5" w14:textId="611617AD" w:rsidR="00246FF8" w:rsidRPr="002821DC" w:rsidRDefault="00EA3F07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91" w:type="dxa"/>
            <w:vAlign w:val="center"/>
          </w:tcPr>
          <w:p w14:paraId="072CE0D1" w14:textId="7724C076" w:rsidR="00246FF8" w:rsidRPr="002821DC" w:rsidRDefault="00EA3F07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091" w:type="dxa"/>
            <w:vAlign w:val="center"/>
          </w:tcPr>
          <w:p w14:paraId="5FB95CB5" w14:textId="6DB91AAA" w:rsidR="00246FF8" w:rsidRPr="002821DC" w:rsidRDefault="00EA3F07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92" w:type="dxa"/>
            <w:vAlign w:val="center"/>
          </w:tcPr>
          <w:p w14:paraId="65268117" w14:textId="04EC099B" w:rsidR="00246FF8" w:rsidRPr="002821DC" w:rsidRDefault="00EA3F07" w:rsidP="00EE34F0">
            <w:pPr>
              <w:jc w:val="center"/>
              <w:rPr>
                <w:bCs/>
                <w:sz w:val="22"/>
                <w:szCs w:val="22"/>
              </w:rPr>
            </w:pPr>
            <w:r w:rsidRPr="002821DC">
              <w:rPr>
                <w:bCs/>
                <w:sz w:val="22"/>
                <w:szCs w:val="22"/>
              </w:rPr>
              <w:t>28</w:t>
            </w:r>
          </w:p>
        </w:tc>
      </w:tr>
    </w:tbl>
    <w:p w14:paraId="1DAB1D98" w14:textId="77777777" w:rsidR="00AF0DC1" w:rsidRPr="00694504" w:rsidRDefault="00AF0DC1" w:rsidP="00694504">
      <w:pPr>
        <w:spacing w:line="240" w:lineRule="auto"/>
        <w:rPr>
          <w:b/>
          <w:sz w:val="4"/>
          <w:szCs w:val="4"/>
        </w:rPr>
      </w:pPr>
    </w:p>
    <w:p w14:paraId="38E3F89B" w14:textId="033D4F00" w:rsidR="00AF0DC1" w:rsidRDefault="00BC2BA6" w:rsidP="00AF0DC1">
      <w:pPr>
        <w:rPr>
          <w:b/>
          <w:sz w:val="16"/>
          <w:szCs w:val="16"/>
        </w:rPr>
      </w:pPr>
      <w:r>
        <w:rPr>
          <w:b/>
        </w:rPr>
        <w:t>*</w:t>
      </w:r>
      <w:r w:rsidR="00A20EA4">
        <w:rPr>
          <w:b/>
          <w:sz w:val="20"/>
          <w:szCs w:val="20"/>
        </w:rPr>
        <w:t>There</w:t>
      </w:r>
      <w:r w:rsidR="00BB5F34">
        <w:rPr>
          <w:b/>
          <w:sz w:val="20"/>
          <w:szCs w:val="20"/>
        </w:rPr>
        <w:t xml:space="preserve"> are no toilets or changing facilities attached to the MUGA. Toilet facilities</w:t>
      </w:r>
      <w:r w:rsidR="00A20EA4">
        <w:rPr>
          <w:b/>
          <w:sz w:val="20"/>
          <w:szCs w:val="20"/>
        </w:rPr>
        <w:t xml:space="preserve"> can be made available for Pitch users on request. </w:t>
      </w:r>
    </w:p>
    <w:p w14:paraId="45C2780F" w14:textId="77777777" w:rsidR="00694504" w:rsidRPr="00694504" w:rsidRDefault="00694504" w:rsidP="00AF0DC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7079" w14:paraId="7F13D942" w14:textId="77777777" w:rsidTr="00B66D8D">
        <w:tc>
          <w:tcPr>
            <w:tcW w:w="10456" w:type="dxa"/>
            <w:shd w:val="clear" w:color="auto" w:fill="92D050"/>
          </w:tcPr>
          <w:p w14:paraId="7DB0BF23" w14:textId="221862CA" w:rsidR="00817079" w:rsidRPr="00EB11C7" w:rsidRDefault="00817079" w:rsidP="00B66D8D">
            <w:pPr>
              <w:jc w:val="center"/>
              <w:rPr>
                <w:b/>
                <w:sz w:val="20"/>
                <w:szCs w:val="20"/>
              </w:rPr>
            </w:pPr>
            <w:r w:rsidRPr="00EB11C7">
              <w:rPr>
                <w:b/>
                <w:sz w:val="20"/>
                <w:szCs w:val="20"/>
              </w:rPr>
              <w:t>Please Note</w:t>
            </w:r>
            <w:r w:rsidR="005F1B25" w:rsidRPr="00EB11C7">
              <w:rPr>
                <w:b/>
                <w:sz w:val="20"/>
                <w:szCs w:val="20"/>
              </w:rPr>
              <w:t xml:space="preserve"> For one off events</w:t>
            </w:r>
            <w:r w:rsidRPr="00EB11C7">
              <w:rPr>
                <w:b/>
                <w:sz w:val="20"/>
                <w:szCs w:val="20"/>
              </w:rPr>
              <w:t xml:space="preserve">: </w:t>
            </w:r>
            <w:r w:rsidR="00D05B83" w:rsidRPr="00EB11C7">
              <w:rPr>
                <w:b/>
                <w:sz w:val="20"/>
                <w:szCs w:val="20"/>
              </w:rPr>
              <w:t xml:space="preserve">Full payment is required </w:t>
            </w:r>
            <w:r w:rsidR="000A4717" w:rsidRPr="00EB11C7">
              <w:rPr>
                <w:b/>
                <w:sz w:val="20"/>
                <w:szCs w:val="20"/>
              </w:rPr>
              <w:t xml:space="preserve">plus </w:t>
            </w:r>
            <w:r w:rsidR="00766947" w:rsidRPr="00EB11C7">
              <w:rPr>
                <w:b/>
                <w:sz w:val="20"/>
                <w:szCs w:val="20"/>
              </w:rPr>
              <w:t>£25 deposit upon booking.</w:t>
            </w:r>
          </w:p>
          <w:p w14:paraId="39048FF7" w14:textId="76EA5FD5" w:rsidR="00766947" w:rsidRDefault="001D09A5" w:rsidP="00B66D8D">
            <w:pPr>
              <w:jc w:val="center"/>
              <w:rPr>
                <w:b/>
                <w:sz w:val="20"/>
                <w:szCs w:val="20"/>
              </w:rPr>
            </w:pPr>
            <w:r w:rsidRPr="00EB11C7">
              <w:rPr>
                <w:b/>
                <w:sz w:val="20"/>
                <w:szCs w:val="20"/>
              </w:rPr>
              <w:t xml:space="preserve">(refundable after the event, providing no damage is done and </w:t>
            </w:r>
            <w:r w:rsidR="000E02FA" w:rsidRPr="00EB11C7">
              <w:rPr>
                <w:b/>
                <w:sz w:val="20"/>
                <w:szCs w:val="20"/>
              </w:rPr>
              <w:t>no additional cleaning is required)</w:t>
            </w:r>
          </w:p>
        </w:tc>
      </w:tr>
    </w:tbl>
    <w:p w14:paraId="57590365" w14:textId="02A3124B" w:rsidR="00520D33" w:rsidRPr="00BB5F34" w:rsidRDefault="00474329" w:rsidP="00227289">
      <w:pPr>
        <w:rPr>
          <w:b/>
          <w:sz w:val="20"/>
          <w:szCs w:val="20"/>
        </w:rPr>
      </w:pPr>
      <w:r>
        <w:rPr>
          <w:b/>
          <w:sz w:val="20"/>
          <w:szCs w:val="20"/>
        </w:rPr>
        <w:t>Spaces available for hire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5"/>
        <w:gridCol w:w="1732"/>
        <w:gridCol w:w="359"/>
        <w:gridCol w:w="1767"/>
        <w:gridCol w:w="324"/>
        <w:gridCol w:w="1660"/>
        <w:gridCol w:w="431"/>
        <w:gridCol w:w="1696"/>
        <w:gridCol w:w="396"/>
      </w:tblGrid>
      <w:tr w:rsidR="005B56A3" w14:paraId="4D27C0B3" w14:textId="77777777" w:rsidTr="005B56A3">
        <w:tc>
          <w:tcPr>
            <w:tcW w:w="1696" w:type="dxa"/>
          </w:tcPr>
          <w:p w14:paraId="3FBFC479" w14:textId="3EA56F90" w:rsidR="005B56A3" w:rsidRPr="004521E4" w:rsidRDefault="005B56A3" w:rsidP="00A513FC">
            <w:pPr>
              <w:jc w:val="center"/>
              <w:rPr>
                <w:b/>
                <w:sz w:val="22"/>
                <w:szCs w:val="22"/>
              </w:rPr>
            </w:pPr>
            <w:r w:rsidRPr="004521E4">
              <w:rPr>
                <w:b/>
                <w:sz w:val="22"/>
                <w:szCs w:val="22"/>
              </w:rPr>
              <w:t>MUGA</w:t>
            </w:r>
          </w:p>
        </w:tc>
        <w:tc>
          <w:tcPr>
            <w:tcW w:w="395" w:type="dxa"/>
          </w:tcPr>
          <w:p w14:paraId="6DCCF01D" w14:textId="4171A47A" w:rsidR="005B56A3" w:rsidRPr="004521E4" w:rsidRDefault="005B56A3" w:rsidP="00A51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</w:tcPr>
          <w:p w14:paraId="433538FE" w14:textId="600251EA" w:rsidR="005B56A3" w:rsidRPr="004521E4" w:rsidRDefault="00595A23" w:rsidP="00A513FC">
            <w:pPr>
              <w:jc w:val="center"/>
              <w:rPr>
                <w:b/>
                <w:sz w:val="22"/>
                <w:szCs w:val="22"/>
              </w:rPr>
            </w:pPr>
            <w:r w:rsidRPr="004521E4">
              <w:rPr>
                <w:b/>
                <w:sz w:val="22"/>
                <w:szCs w:val="22"/>
              </w:rPr>
              <w:t>Football Pitch</w:t>
            </w:r>
            <w:r w:rsidR="004521E4" w:rsidRPr="004521E4">
              <w:rPr>
                <w:b/>
                <w:sz w:val="22"/>
                <w:szCs w:val="22"/>
              </w:rPr>
              <w:t xml:space="preserve"> (no goals)</w:t>
            </w:r>
          </w:p>
        </w:tc>
        <w:tc>
          <w:tcPr>
            <w:tcW w:w="359" w:type="dxa"/>
          </w:tcPr>
          <w:p w14:paraId="6A246D9C" w14:textId="45A76E09" w:rsidR="005B56A3" w:rsidRPr="004521E4" w:rsidRDefault="005B56A3" w:rsidP="00A51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14:paraId="6B38312A" w14:textId="77777777" w:rsidR="005B56A3" w:rsidRDefault="00500A43" w:rsidP="00A513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Enterprise </w:t>
            </w:r>
          </w:p>
          <w:p w14:paraId="6D091963" w14:textId="295A7D12" w:rsidR="00500A43" w:rsidRPr="004521E4" w:rsidRDefault="00500A43" w:rsidP="00A513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Hub</w:t>
            </w:r>
          </w:p>
        </w:tc>
        <w:tc>
          <w:tcPr>
            <w:tcW w:w="324" w:type="dxa"/>
          </w:tcPr>
          <w:p w14:paraId="128DFB3A" w14:textId="6CD2C62A" w:rsidR="005B56A3" w:rsidRPr="004521E4" w:rsidRDefault="005B56A3" w:rsidP="00A51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2222B356" w14:textId="3A890B57" w:rsidR="005B56A3" w:rsidRPr="004521E4" w:rsidRDefault="00817079" w:rsidP="00A513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 Garden</w:t>
            </w:r>
          </w:p>
        </w:tc>
        <w:tc>
          <w:tcPr>
            <w:tcW w:w="431" w:type="dxa"/>
          </w:tcPr>
          <w:p w14:paraId="6BEB95B7" w14:textId="51E39046" w:rsidR="005B56A3" w:rsidRPr="004521E4" w:rsidRDefault="005B56A3" w:rsidP="00A51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14:paraId="7D10170A" w14:textId="60964397" w:rsidR="005B56A3" w:rsidRPr="004521E4" w:rsidRDefault="00817079" w:rsidP="00A513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Classroom</w:t>
            </w:r>
          </w:p>
        </w:tc>
        <w:tc>
          <w:tcPr>
            <w:tcW w:w="396" w:type="dxa"/>
          </w:tcPr>
          <w:p w14:paraId="47DB8FC8" w14:textId="2938A49E" w:rsidR="005B56A3" w:rsidRDefault="005B56A3" w:rsidP="00A513FC">
            <w:pPr>
              <w:jc w:val="center"/>
              <w:rPr>
                <w:b/>
              </w:rPr>
            </w:pPr>
          </w:p>
        </w:tc>
      </w:tr>
      <w:tr w:rsidR="004A4C12" w14:paraId="0EF777C4" w14:textId="77777777" w:rsidTr="005B56A3">
        <w:tc>
          <w:tcPr>
            <w:tcW w:w="1696" w:type="dxa"/>
          </w:tcPr>
          <w:p w14:paraId="681ACBFF" w14:textId="79D2307A" w:rsidR="004A4C12" w:rsidRPr="001E5EE2" w:rsidRDefault="004A4C12" w:rsidP="004A4C12">
            <w:pPr>
              <w:jc w:val="center"/>
              <w:rPr>
                <w:bCs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1 hour</w:t>
            </w:r>
          </w:p>
        </w:tc>
        <w:tc>
          <w:tcPr>
            <w:tcW w:w="395" w:type="dxa"/>
          </w:tcPr>
          <w:p w14:paraId="09187317" w14:textId="289E9DDC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</w:tcPr>
          <w:p w14:paraId="0BCCDD9D" w14:textId="4379B9EF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1 hour</w:t>
            </w:r>
          </w:p>
        </w:tc>
        <w:tc>
          <w:tcPr>
            <w:tcW w:w="359" w:type="dxa"/>
          </w:tcPr>
          <w:p w14:paraId="0A03E797" w14:textId="5716411D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14:paraId="772DF87D" w14:textId="7BEA5631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1 hour</w:t>
            </w:r>
          </w:p>
        </w:tc>
        <w:tc>
          <w:tcPr>
            <w:tcW w:w="324" w:type="dxa"/>
          </w:tcPr>
          <w:p w14:paraId="52D8421A" w14:textId="6990E855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7F52D9F9" w14:textId="1DF775DB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1 hour</w:t>
            </w:r>
          </w:p>
        </w:tc>
        <w:tc>
          <w:tcPr>
            <w:tcW w:w="431" w:type="dxa"/>
          </w:tcPr>
          <w:p w14:paraId="4D6CCCC4" w14:textId="0192FF25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14:paraId="511B03B6" w14:textId="62FFA2A9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1 hour</w:t>
            </w:r>
          </w:p>
        </w:tc>
        <w:tc>
          <w:tcPr>
            <w:tcW w:w="396" w:type="dxa"/>
          </w:tcPr>
          <w:p w14:paraId="61F85591" w14:textId="6A516EF8" w:rsidR="004A4C12" w:rsidRDefault="004A4C12" w:rsidP="004A4C12">
            <w:pPr>
              <w:jc w:val="center"/>
              <w:rPr>
                <w:b/>
              </w:rPr>
            </w:pPr>
          </w:p>
        </w:tc>
      </w:tr>
      <w:tr w:rsidR="004A4C12" w14:paraId="5DE1334C" w14:textId="77777777" w:rsidTr="005B56A3">
        <w:tc>
          <w:tcPr>
            <w:tcW w:w="1696" w:type="dxa"/>
          </w:tcPr>
          <w:p w14:paraId="64B41699" w14:textId="0DD8481E" w:rsidR="004A4C12" w:rsidRPr="001E5EE2" w:rsidRDefault="004A4C12" w:rsidP="004A4C12">
            <w:pPr>
              <w:jc w:val="center"/>
              <w:rPr>
                <w:bCs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3 hours</w:t>
            </w:r>
          </w:p>
        </w:tc>
        <w:tc>
          <w:tcPr>
            <w:tcW w:w="395" w:type="dxa"/>
          </w:tcPr>
          <w:p w14:paraId="6BD3E3C4" w14:textId="77777777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</w:tcPr>
          <w:p w14:paraId="20E23CF9" w14:textId="2FDEE044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3 hours</w:t>
            </w:r>
          </w:p>
        </w:tc>
        <w:tc>
          <w:tcPr>
            <w:tcW w:w="359" w:type="dxa"/>
          </w:tcPr>
          <w:p w14:paraId="3AD5BD88" w14:textId="7DFAFDA9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14:paraId="56C81343" w14:textId="67F9988C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3 hours</w:t>
            </w:r>
          </w:p>
        </w:tc>
        <w:tc>
          <w:tcPr>
            <w:tcW w:w="324" w:type="dxa"/>
          </w:tcPr>
          <w:p w14:paraId="34D4D077" w14:textId="21F889B8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14:paraId="1BD93943" w14:textId="3971080F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3 hours</w:t>
            </w:r>
          </w:p>
        </w:tc>
        <w:tc>
          <w:tcPr>
            <w:tcW w:w="431" w:type="dxa"/>
          </w:tcPr>
          <w:p w14:paraId="634E38B3" w14:textId="7DA7724F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14:paraId="22F90515" w14:textId="0410109B" w:rsidR="004A4C12" w:rsidRPr="001E5EE2" w:rsidRDefault="004A4C12" w:rsidP="004A4C12">
            <w:pPr>
              <w:jc w:val="center"/>
              <w:rPr>
                <w:b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3 hours</w:t>
            </w:r>
          </w:p>
        </w:tc>
        <w:tc>
          <w:tcPr>
            <w:tcW w:w="396" w:type="dxa"/>
          </w:tcPr>
          <w:p w14:paraId="4AE21234" w14:textId="30D97F65" w:rsidR="004A4C12" w:rsidRDefault="004A4C12" w:rsidP="004A4C12">
            <w:pPr>
              <w:jc w:val="center"/>
              <w:rPr>
                <w:b/>
              </w:rPr>
            </w:pPr>
          </w:p>
        </w:tc>
      </w:tr>
      <w:tr w:rsidR="00641E69" w14:paraId="17CC112C" w14:textId="77777777" w:rsidTr="005B56A3">
        <w:tc>
          <w:tcPr>
            <w:tcW w:w="1696" w:type="dxa"/>
          </w:tcPr>
          <w:p w14:paraId="720EC652" w14:textId="073B6D2F" w:rsidR="00641E69" w:rsidRPr="004A4C12" w:rsidRDefault="00641E69" w:rsidP="00A513FC">
            <w:pPr>
              <w:jc w:val="center"/>
              <w:rPr>
                <w:b/>
              </w:rPr>
            </w:pPr>
            <w:r w:rsidRPr="004A4C12">
              <w:rPr>
                <w:b/>
              </w:rPr>
              <w:t>Welfare U</w:t>
            </w:r>
            <w:r w:rsidR="004A4C12" w:rsidRPr="004A4C12">
              <w:rPr>
                <w:b/>
              </w:rPr>
              <w:t>nit</w:t>
            </w:r>
          </w:p>
        </w:tc>
        <w:tc>
          <w:tcPr>
            <w:tcW w:w="395" w:type="dxa"/>
          </w:tcPr>
          <w:p w14:paraId="3BDB32E6" w14:textId="77777777" w:rsidR="00641E69" w:rsidRDefault="00641E69" w:rsidP="00A513FC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14:paraId="633C65D0" w14:textId="77777777" w:rsidR="00641E69" w:rsidRDefault="00641E69" w:rsidP="00A513FC">
            <w:pPr>
              <w:jc w:val="center"/>
              <w:rPr>
                <w:b/>
              </w:rPr>
            </w:pPr>
          </w:p>
        </w:tc>
        <w:tc>
          <w:tcPr>
            <w:tcW w:w="359" w:type="dxa"/>
          </w:tcPr>
          <w:p w14:paraId="1F1AC89D" w14:textId="77777777" w:rsidR="00641E69" w:rsidRDefault="00641E69" w:rsidP="00A513F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14:paraId="618EDFA9" w14:textId="77777777" w:rsidR="00641E69" w:rsidRDefault="00641E69" w:rsidP="00A513FC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14:paraId="4127522D" w14:textId="77777777" w:rsidR="00641E69" w:rsidRDefault="00641E69" w:rsidP="00A513FC">
            <w:pPr>
              <w:jc w:val="center"/>
              <w:rPr>
                <w:b/>
              </w:rPr>
            </w:pPr>
          </w:p>
        </w:tc>
        <w:tc>
          <w:tcPr>
            <w:tcW w:w="1660" w:type="dxa"/>
          </w:tcPr>
          <w:p w14:paraId="1C8864E3" w14:textId="77777777" w:rsidR="00641E69" w:rsidRDefault="00641E69" w:rsidP="00A513FC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14:paraId="37931874" w14:textId="77777777" w:rsidR="00641E69" w:rsidRDefault="00641E69" w:rsidP="00A513FC">
            <w:pPr>
              <w:jc w:val="center"/>
              <w:rPr>
                <w:b/>
              </w:rPr>
            </w:pPr>
          </w:p>
        </w:tc>
        <w:tc>
          <w:tcPr>
            <w:tcW w:w="1696" w:type="dxa"/>
          </w:tcPr>
          <w:p w14:paraId="211DF8A1" w14:textId="77777777" w:rsidR="00641E69" w:rsidRDefault="00641E69" w:rsidP="00A513FC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14:paraId="15D7EDD7" w14:textId="77777777" w:rsidR="00641E69" w:rsidRDefault="00641E69" w:rsidP="00A513FC">
            <w:pPr>
              <w:jc w:val="center"/>
              <w:rPr>
                <w:b/>
              </w:rPr>
            </w:pPr>
          </w:p>
        </w:tc>
      </w:tr>
      <w:tr w:rsidR="004A4C12" w14:paraId="53069930" w14:textId="77777777" w:rsidTr="005B56A3">
        <w:tc>
          <w:tcPr>
            <w:tcW w:w="1696" w:type="dxa"/>
          </w:tcPr>
          <w:p w14:paraId="0ABB8414" w14:textId="5CABB82F" w:rsidR="004A4C12" w:rsidRPr="001E5EE2" w:rsidRDefault="004A4C12" w:rsidP="004A4C12">
            <w:pPr>
              <w:jc w:val="center"/>
              <w:rPr>
                <w:bCs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1 hour</w:t>
            </w:r>
          </w:p>
        </w:tc>
        <w:tc>
          <w:tcPr>
            <w:tcW w:w="395" w:type="dxa"/>
          </w:tcPr>
          <w:p w14:paraId="56C6A47E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14:paraId="1DA15C94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359" w:type="dxa"/>
          </w:tcPr>
          <w:p w14:paraId="52695555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14:paraId="2DFB873B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14:paraId="257FA4BF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1660" w:type="dxa"/>
          </w:tcPr>
          <w:p w14:paraId="2CE003B6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14:paraId="28FB2C2B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1696" w:type="dxa"/>
          </w:tcPr>
          <w:p w14:paraId="46DA394C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14:paraId="3CD503FB" w14:textId="77777777" w:rsidR="004A4C12" w:rsidRDefault="004A4C12" w:rsidP="004A4C12">
            <w:pPr>
              <w:jc w:val="center"/>
              <w:rPr>
                <w:b/>
              </w:rPr>
            </w:pPr>
          </w:p>
        </w:tc>
      </w:tr>
      <w:tr w:rsidR="004A4C12" w14:paraId="443BE070" w14:textId="77777777" w:rsidTr="005B56A3">
        <w:tc>
          <w:tcPr>
            <w:tcW w:w="1696" w:type="dxa"/>
          </w:tcPr>
          <w:p w14:paraId="3F2F9A95" w14:textId="42C5D0B2" w:rsidR="004A4C12" w:rsidRPr="001E5EE2" w:rsidRDefault="004A4C12" w:rsidP="004A4C12">
            <w:pPr>
              <w:jc w:val="center"/>
              <w:rPr>
                <w:bCs/>
                <w:sz w:val="22"/>
                <w:szCs w:val="22"/>
              </w:rPr>
            </w:pPr>
            <w:r w:rsidRPr="001E5EE2">
              <w:rPr>
                <w:bCs/>
                <w:sz w:val="22"/>
                <w:szCs w:val="22"/>
              </w:rPr>
              <w:t>3 hours</w:t>
            </w:r>
          </w:p>
        </w:tc>
        <w:tc>
          <w:tcPr>
            <w:tcW w:w="395" w:type="dxa"/>
          </w:tcPr>
          <w:p w14:paraId="204A1F4C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14:paraId="569F5FEE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359" w:type="dxa"/>
          </w:tcPr>
          <w:p w14:paraId="3B300594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14:paraId="3C52C99F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14:paraId="4F0D9DD8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1660" w:type="dxa"/>
          </w:tcPr>
          <w:p w14:paraId="586D5370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431" w:type="dxa"/>
          </w:tcPr>
          <w:p w14:paraId="7526E612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1696" w:type="dxa"/>
          </w:tcPr>
          <w:p w14:paraId="70554070" w14:textId="77777777" w:rsidR="004A4C12" w:rsidRDefault="004A4C12" w:rsidP="004A4C12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14:paraId="11960B4A" w14:textId="77777777" w:rsidR="004A4C12" w:rsidRDefault="004A4C12" w:rsidP="004A4C12">
            <w:pPr>
              <w:jc w:val="center"/>
              <w:rPr>
                <w:b/>
              </w:rPr>
            </w:pPr>
          </w:p>
        </w:tc>
      </w:tr>
    </w:tbl>
    <w:p w14:paraId="4ADD8678" w14:textId="77777777" w:rsidR="002F3E58" w:rsidRDefault="002F3E58" w:rsidP="002821DC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-9"/>
        <w:tblW w:w="0" w:type="auto"/>
        <w:tblLook w:val="04A0" w:firstRow="1" w:lastRow="0" w:firstColumn="1" w:lastColumn="0" w:noHBand="0" w:noVBand="1"/>
      </w:tblPr>
      <w:tblGrid>
        <w:gridCol w:w="396"/>
      </w:tblGrid>
      <w:tr w:rsidR="00C0435F" w14:paraId="4F2D8789" w14:textId="77777777" w:rsidTr="00C0435F">
        <w:tc>
          <w:tcPr>
            <w:tcW w:w="396" w:type="dxa"/>
          </w:tcPr>
          <w:p w14:paraId="2F724E2B" w14:textId="77777777" w:rsidR="00C0435F" w:rsidRDefault="00C0435F" w:rsidP="00C0435F">
            <w:pPr>
              <w:rPr>
                <w:b/>
              </w:rPr>
            </w:pPr>
          </w:p>
        </w:tc>
      </w:tr>
    </w:tbl>
    <w:p w14:paraId="4C4C1910" w14:textId="77777777" w:rsidR="00C0435F" w:rsidRDefault="00103069" w:rsidP="00103069">
      <w:pPr>
        <w:rPr>
          <w:b/>
        </w:rPr>
      </w:pPr>
      <w:r>
        <w:rPr>
          <w:b/>
        </w:rPr>
        <w:t xml:space="preserve">Please </w:t>
      </w:r>
      <w:r w:rsidR="00382F93">
        <w:rPr>
          <w:b/>
        </w:rPr>
        <w:t xml:space="preserve">tick </w:t>
      </w:r>
      <w:r w:rsidR="00C0435F">
        <w:rPr>
          <w:b/>
        </w:rPr>
        <w:t xml:space="preserve">if you would like refreshments </w:t>
      </w:r>
    </w:p>
    <w:tbl>
      <w:tblPr>
        <w:tblStyle w:val="TableGrid"/>
        <w:tblpPr w:leftFromText="180" w:rightFromText="180" w:vertAnchor="text" w:horzAnchor="page" w:tblpX="3631" w:tblpY="-7"/>
        <w:tblW w:w="0" w:type="auto"/>
        <w:tblLook w:val="04A0" w:firstRow="1" w:lastRow="0" w:firstColumn="1" w:lastColumn="0" w:noHBand="0" w:noVBand="1"/>
      </w:tblPr>
      <w:tblGrid>
        <w:gridCol w:w="1389"/>
      </w:tblGrid>
      <w:tr w:rsidR="00EB4AFC" w14:paraId="2B73E09F" w14:textId="77777777" w:rsidTr="00EB4AFC">
        <w:tc>
          <w:tcPr>
            <w:tcW w:w="1389" w:type="dxa"/>
          </w:tcPr>
          <w:p w14:paraId="447DDC29" w14:textId="77777777" w:rsidR="00EB4AFC" w:rsidRDefault="00EB4AFC" w:rsidP="00EB4AFC">
            <w:pPr>
              <w:rPr>
                <w:b/>
              </w:rPr>
            </w:pPr>
          </w:p>
        </w:tc>
      </w:tr>
    </w:tbl>
    <w:p w14:paraId="3DE4C24B" w14:textId="3C9F2DE0" w:rsidR="00C0435F" w:rsidRDefault="00C0435F" w:rsidP="00103069">
      <w:pPr>
        <w:rPr>
          <w:b/>
        </w:rPr>
      </w:pPr>
      <w:r>
        <w:rPr>
          <w:b/>
        </w:rPr>
        <w:t>How many attendees</w:t>
      </w:r>
      <w:r w:rsidR="00700240">
        <w:rPr>
          <w:b/>
        </w:rPr>
        <w:t>?</w:t>
      </w:r>
      <w:r>
        <w:rPr>
          <w:b/>
        </w:rPr>
        <w:t xml:space="preserve"> </w:t>
      </w:r>
    </w:p>
    <w:p w14:paraId="017676E4" w14:textId="12BD7818" w:rsidR="00F27300" w:rsidRDefault="00F27300" w:rsidP="0010306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F27300" w14:paraId="514AA4F6" w14:textId="77777777" w:rsidTr="00993EB2">
        <w:tc>
          <w:tcPr>
            <w:tcW w:w="2122" w:type="dxa"/>
          </w:tcPr>
          <w:p w14:paraId="037A144D" w14:textId="12B76E71" w:rsidR="00F27300" w:rsidRDefault="006F5E53" w:rsidP="00103069">
            <w:pPr>
              <w:rPr>
                <w:b/>
              </w:rPr>
            </w:pPr>
            <w:r>
              <w:rPr>
                <w:b/>
              </w:rPr>
              <w:lastRenderedPageBreak/>
              <w:t>Date/s</w:t>
            </w:r>
          </w:p>
        </w:tc>
        <w:tc>
          <w:tcPr>
            <w:tcW w:w="8334" w:type="dxa"/>
          </w:tcPr>
          <w:p w14:paraId="7D697216" w14:textId="77777777" w:rsidR="00F27300" w:rsidRDefault="00F27300" w:rsidP="00103069">
            <w:pPr>
              <w:rPr>
                <w:b/>
              </w:rPr>
            </w:pPr>
          </w:p>
        </w:tc>
      </w:tr>
      <w:tr w:rsidR="00F27300" w14:paraId="45E635D5" w14:textId="77777777" w:rsidTr="00993EB2">
        <w:tc>
          <w:tcPr>
            <w:tcW w:w="2122" w:type="dxa"/>
          </w:tcPr>
          <w:p w14:paraId="37A74BA8" w14:textId="436F9117" w:rsidR="00F27300" w:rsidRDefault="006F5E53" w:rsidP="00103069">
            <w:pPr>
              <w:rPr>
                <w:b/>
              </w:rPr>
            </w:pPr>
            <w:r>
              <w:rPr>
                <w:b/>
              </w:rPr>
              <w:t>Start time:</w:t>
            </w:r>
          </w:p>
        </w:tc>
        <w:tc>
          <w:tcPr>
            <w:tcW w:w="8334" w:type="dxa"/>
          </w:tcPr>
          <w:p w14:paraId="280E4127" w14:textId="77777777" w:rsidR="00F27300" w:rsidRDefault="00F27300" w:rsidP="00103069">
            <w:pPr>
              <w:rPr>
                <w:b/>
              </w:rPr>
            </w:pPr>
          </w:p>
        </w:tc>
      </w:tr>
      <w:tr w:rsidR="00F27300" w14:paraId="03E31284" w14:textId="77777777" w:rsidTr="00993EB2">
        <w:tc>
          <w:tcPr>
            <w:tcW w:w="2122" w:type="dxa"/>
          </w:tcPr>
          <w:p w14:paraId="2BABFCDA" w14:textId="64EBAD3E" w:rsidR="00F27300" w:rsidRDefault="006F5E53" w:rsidP="00103069">
            <w:pPr>
              <w:rPr>
                <w:b/>
              </w:rPr>
            </w:pPr>
            <w:r>
              <w:rPr>
                <w:b/>
              </w:rPr>
              <w:t>End Time:</w:t>
            </w:r>
          </w:p>
        </w:tc>
        <w:tc>
          <w:tcPr>
            <w:tcW w:w="8334" w:type="dxa"/>
          </w:tcPr>
          <w:p w14:paraId="00101430" w14:textId="77777777" w:rsidR="00F27300" w:rsidRDefault="00F27300" w:rsidP="00103069">
            <w:pPr>
              <w:rPr>
                <w:b/>
              </w:rPr>
            </w:pPr>
          </w:p>
        </w:tc>
      </w:tr>
      <w:tr w:rsidR="00F27300" w14:paraId="3A5C0BF5" w14:textId="77777777" w:rsidTr="00993EB2">
        <w:tc>
          <w:tcPr>
            <w:tcW w:w="2122" w:type="dxa"/>
          </w:tcPr>
          <w:p w14:paraId="3949F15A" w14:textId="7EEF92AF" w:rsidR="00F27300" w:rsidRDefault="0066356A" w:rsidP="00103069">
            <w:pPr>
              <w:rPr>
                <w:b/>
              </w:rPr>
            </w:pPr>
            <w:r>
              <w:rPr>
                <w:b/>
              </w:rPr>
              <w:t>Type of Activity</w:t>
            </w:r>
            <w:r w:rsidR="00993EB2">
              <w:rPr>
                <w:b/>
              </w:rPr>
              <w:t>:</w:t>
            </w:r>
          </w:p>
        </w:tc>
        <w:tc>
          <w:tcPr>
            <w:tcW w:w="8334" w:type="dxa"/>
          </w:tcPr>
          <w:p w14:paraId="64BCCEF2" w14:textId="77777777" w:rsidR="00F27300" w:rsidRDefault="00F27300" w:rsidP="00103069">
            <w:pPr>
              <w:rPr>
                <w:b/>
              </w:rPr>
            </w:pPr>
          </w:p>
        </w:tc>
      </w:tr>
      <w:tr w:rsidR="00F27300" w14:paraId="6DC3F7DC" w14:textId="77777777" w:rsidTr="00993EB2">
        <w:tc>
          <w:tcPr>
            <w:tcW w:w="2122" w:type="dxa"/>
          </w:tcPr>
          <w:p w14:paraId="78437B02" w14:textId="47DB505D" w:rsidR="00F27300" w:rsidRDefault="00993EB2" w:rsidP="00103069">
            <w:pPr>
              <w:rPr>
                <w:b/>
              </w:rPr>
            </w:pPr>
            <w:r>
              <w:rPr>
                <w:b/>
              </w:rPr>
              <w:t>Specific requirements:</w:t>
            </w:r>
          </w:p>
        </w:tc>
        <w:tc>
          <w:tcPr>
            <w:tcW w:w="8334" w:type="dxa"/>
          </w:tcPr>
          <w:p w14:paraId="4FD30718" w14:textId="77777777" w:rsidR="00F27300" w:rsidRDefault="00F27300" w:rsidP="00103069">
            <w:pPr>
              <w:rPr>
                <w:b/>
              </w:rPr>
            </w:pPr>
          </w:p>
        </w:tc>
      </w:tr>
    </w:tbl>
    <w:p w14:paraId="0C8B2962" w14:textId="702B1F1F" w:rsidR="00103069" w:rsidRPr="00ED1318" w:rsidRDefault="005327F3" w:rsidP="00ED1318">
      <w:pPr>
        <w:spacing w:before="240"/>
        <w:rPr>
          <w:b/>
          <w:sz w:val="22"/>
          <w:szCs w:val="22"/>
        </w:rPr>
      </w:pPr>
      <w:r w:rsidRPr="00ED1318">
        <w:rPr>
          <w:b/>
          <w:sz w:val="22"/>
          <w:szCs w:val="22"/>
        </w:rPr>
        <w:t>Further Information</w:t>
      </w:r>
    </w:p>
    <w:p w14:paraId="312CFD3D" w14:textId="1DA1A496" w:rsidR="00796E82" w:rsidRPr="00ED1318" w:rsidRDefault="00796E82" w:rsidP="00103069">
      <w:pPr>
        <w:rPr>
          <w:bCs/>
          <w:sz w:val="22"/>
          <w:szCs w:val="22"/>
        </w:rPr>
      </w:pPr>
      <w:r w:rsidRPr="00ED1318">
        <w:rPr>
          <w:bCs/>
          <w:sz w:val="22"/>
          <w:szCs w:val="22"/>
        </w:rPr>
        <w:t>Unless the booking is for the classroom</w:t>
      </w:r>
      <w:r w:rsidR="00A22F93" w:rsidRPr="00ED1318">
        <w:rPr>
          <w:bCs/>
          <w:sz w:val="22"/>
          <w:szCs w:val="22"/>
        </w:rPr>
        <w:t xml:space="preserve">, or it has been specifically agreed in advance, </w:t>
      </w:r>
      <w:r w:rsidR="00D56CB3" w:rsidRPr="00ED1318">
        <w:rPr>
          <w:bCs/>
          <w:sz w:val="22"/>
          <w:szCs w:val="22"/>
        </w:rPr>
        <w:t>there will not be any access to toilets.</w:t>
      </w:r>
    </w:p>
    <w:p w14:paraId="27CCFFF0" w14:textId="06221D58" w:rsidR="00A12C1D" w:rsidRPr="00ED1318" w:rsidRDefault="005B3C68" w:rsidP="00103069">
      <w:pPr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AEEE6B" wp14:editId="15F0187F">
            <wp:simplePos x="0" y="0"/>
            <wp:positionH relativeFrom="margin">
              <wp:posOffset>3007360</wp:posOffset>
            </wp:positionH>
            <wp:positionV relativeFrom="paragraph">
              <wp:posOffset>221615</wp:posOffset>
            </wp:positionV>
            <wp:extent cx="3542030" cy="2561590"/>
            <wp:effectExtent l="19050" t="19050" r="20320" b="10160"/>
            <wp:wrapTight wrapText="bothSides">
              <wp:wrapPolygon edited="0">
                <wp:start x="-116" y="-161"/>
                <wp:lineTo x="-116" y="21525"/>
                <wp:lineTo x="21608" y="21525"/>
                <wp:lineTo x="21608" y="-161"/>
                <wp:lineTo x="-116" y="-161"/>
              </wp:wrapPolygon>
            </wp:wrapTight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0000000-0008-0000-0000-00001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25615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C1D" w:rsidRPr="00ED1318">
        <w:rPr>
          <w:bCs/>
          <w:sz w:val="22"/>
          <w:szCs w:val="22"/>
        </w:rPr>
        <w:t xml:space="preserve">Refreshments can be discussed in advance and a quote given. </w:t>
      </w:r>
    </w:p>
    <w:p w14:paraId="36D47EF6" w14:textId="47A23714" w:rsidR="00A12C1D" w:rsidRDefault="00A12C1D" w:rsidP="00103069">
      <w:pPr>
        <w:rPr>
          <w:bCs/>
          <w:sz w:val="22"/>
          <w:szCs w:val="22"/>
        </w:rPr>
      </w:pPr>
      <w:r w:rsidRPr="00ED1318">
        <w:rPr>
          <w:bCs/>
          <w:sz w:val="22"/>
          <w:szCs w:val="22"/>
        </w:rPr>
        <w:t xml:space="preserve">If </w:t>
      </w:r>
      <w:r w:rsidR="006B4CA0" w:rsidRPr="00ED1318">
        <w:rPr>
          <w:bCs/>
          <w:sz w:val="22"/>
          <w:szCs w:val="22"/>
        </w:rPr>
        <w:t>traveling</w:t>
      </w:r>
      <w:r w:rsidRPr="00ED1318">
        <w:rPr>
          <w:bCs/>
          <w:sz w:val="22"/>
          <w:szCs w:val="22"/>
        </w:rPr>
        <w:t xml:space="preserve"> by ca</w:t>
      </w:r>
      <w:r w:rsidR="005C2C6F" w:rsidRPr="00ED1318">
        <w:rPr>
          <w:bCs/>
          <w:sz w:val="22"/>
          <w:szCs w:val="22"/>
        </w:rPr>
        <w:t xml:space="preserve">r, </w:t>
      </w:r>
      <w:r w:rsidR="006B4CA0" w:rsidRPr="00ED1318">
        <w:rPr>
          <w:bCs/>
          <w:sz w:val="22"/>
          <w:szCs w:val="22"/>
        </w:rPr>
        <w:t>visitor</w:t>
      </w:r>
      <w:r w:rsidR="005C2C6F" w:rsidRPr="00ED1318">
        <w:rPr>
          <w:bCs/>
          <w:sz w:val="22"/>
          <w:szCs w:val="22"/>
        </w:rPr>
        <w:t xml:space="preserve"> parking is in the layby down the side road (South Lane) </w:t>
      </w:r>
      <w:r w:rsidR="004642B4" w:rsidRPr="00ED1318">
        <w:rPr>
          <w:bCs/>
          <w:sz w:val="22"/>
          <w:szCs w:val="22"/>
        </w:rPr>
        <w:t xml:space="preserve">which leads to Elphinstone Sports and </w:t>
      </w:r>
      <w:r w:rsidR="006B4CA0" w:rsidRPr="00ED1318">
        <w:rPr>
          <w:bCs/>
          <w:sz w:val="22"/>
          <w:szCs w:val="22"/>
        </w:rPr>
        <w:t>Social</w:t>
      </w:r>
      <w:r w:rsidR="004642B4" w:rsidRPr="00ED1318">
        <w:rPr>
          <w:bCs/>
          <w:sz w:val="22"/>
          <w:szCs w:val="22"/>
        </w:rPr>
        <w:t xml:space="preserve"> Club</w:t>
      </w:r>
      <w:r w:rsidR="00571683" w:rsidRPr="00ED1318">
        <w:rPr>
          <w:bCs/>
          <w:sz w:val="22"/>
          <w:szCs w:val="22"/>
        </w:rPr>
        <w:t xml:space="preserve">, between Hastings United Football Club and Education Futures Trust. </w:t>
      </w:r>
      <w:r w:rsidR="00D43D76">
        <w:rPr>
          <w:bCs/>
          <w:sz w:val="22"/>
          <w:szCs w:val="22"/>
        </w:rPr>
        <w:t xml:space="preserve">Please see map. </w:t>
      </w:r>
    </w:p>
    <w:p w14:paraId="06CD3CCE" w14:textId="77777777" w:rsidR="005B3C68" w:rsidRDefault="005B3C68" w:rsidP="00103069">
      <w:pPr>
        <w:rPr>
          <w:bCs/>
          <w:sz w:val="22"/>
          <w:szCs w:val="22"/>
        </w:rPr>
      </w:pPr>
    </w:p>
    <w:p w14:paraId="2928CF85" w14:textId="77777777" w:rsidR="005B3C68" w:rsidRDefault="005B3C68" w:rsidP="00103069">
      <w:pPr>
        <w:rPr>
          <w:bCs/>
          <w:sz w:val="22"/>
          <w:szCs w:val="22"/>
        </w:rPr>
      </w:pPr>
    </w:p>
    <w:p w14:paraId="35D1077B" w14:textId="77777777" w:rsidR="005B3C68" w:rsidRDefault="005B3C68" w:rsidP="00103069">
      <w:pPr>
        <w:rPr>
          <w:bCs/>
          <w:sz w:val="22"/>
          <w:szCs w:val="22"/>
        </w:rPr>
      </w:pPr>
    </w:p>
    <w:p w14:paraId="4BE2E261" w14:textId="77777777" w:rsidR="00E16D08" w:rsidRPr="00ED1318" w:rsidRDefault="00E16D08" w:rsidP="00103069">
      <w:pPr>
        <w:rPr>
          <w:bCs/>
          <w:sz w:val="22"/>
          <w:szCs w:val="22"/>
        </w:rPr>
      </w:pPr>
    </w:p>
    <w:p w14:paraId="59F33CBE" w14:textId="77777777" w:rsidR="001D6E9C" w:rsidRPr="001D6E9C" w:rsidRDefault="001D6E9C" w:rsidP="001D6E9C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eastAsia="en-GB"/>
        </w:rPr>
      </w:pPr>
      <w:r w:rsidRPr="001D6E9C">
        <w:rPr>
          <w:rFonts w:eastAsia="Times New Roman" w:cs="Times New Roman"/>
          <w:b/>
          <w:bCs/>
          <w:sz w:val="22"/>
          <w:szCs w:val="22"/>
          <w:lang w:eastAsia="en-GB"/>
        </w:rPr>
        <w:t>Cancellation Policy</w:t>
      </w:r>
    </w:p>
    <w:p w14:paraId="636E3CFB" w14:textId="77777777" w:rsidR="001D6E9C" w:rsidRDefault="001D6E9C" w:rsidP="001D6E9C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eastAsia="en-GB"/>
        </w:rPr>
      </w:pPr>
      <w:r w:rsidRPr="001D6E9C">
        <w:rPr>
          <w:rFonts w:eastAsia="Times New Roman" w:cs="Times New Roman"/>
          <w:sz w:val="22"/>
          <w:szCs w:val="22"/>
          <w:lang w:eastAsia="en-GB"/>
        </w:rPr>
        <w:t>If your plans change and you need to cancel, please inform us as soon as possible.</w:t>
      </w:r>
    </w:p>
    <w:p w14:paraId="2CDA5BB0" w14:textId="77762E10" w:rsidR="00CA0DFF" w:rsidRPr="001C6153" w:rsidRDefault="00CA0DFF" w:rsidP="00204F6A">
      <w:pPr>
        <w:pStyle w:val="ListParagraph"/>
        <w:numPr>
          <w:ilvl w:val="0"/>
          <w:numId w:val="19"/>
        </w:numPr>
        <w:rPr>
          <w:rFonts w:eastAsia="Times New Roman" w:cs="Times New Roman"/>
          <w:sz w:val="22"/>
          <w:szCs w:val="22"/>
          <w:lang w:eastAsia="en-GB"/>
        </w:rPr>
      </w:pPr>
      <w:r w:rsidRPr="001C6153">
        <w:rPr>
          <w:rFonts w:eastAsia="Times New Roman" w:cs="Times New Roman"/>
          <w:b/>
          <w:bCs/>
          <w:sz w:val="22"/>
          <w:szCs w:val="22"/>
          <w:lang w:eastAsia="en-GB"/>
        </w:rPr>
        <w:t>More than 7 days before the booking</w:t>
      </w:r>
      <w:r w:rsidRPr="001C6153">
        <w:rPr>
          <w:rFonts w:eastAsia="Times New Roman" w:cs="Times New Roman"/>
          <w:sz w:val="22"/>
          <w:szCs w:val="22"/>
          <w:lang w:eastAsia="en-GB"/>
        </w:rPr>
        <w:t>: Full refund, minus a £25 deposit.</w:t>
      </w:r>
    </w:p>
    <w:p w14:paraId="4FFC3F09" w14:textId="15181324" w:rsidR="00CA0DFF" w:rsidRPr="001C6153" w:rsidRDefault="00CA0DFF" w:rsidP="00204F6A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 w:val="22"/>
          <w:szCs w:val="22"/>
          <w:lang w:eastAsia="en-GB"/>
        </w:rPr>
      </w:pPr>
      <w:r w:rsidRPr="001C6153">
        <w:rPr>
          <w:rFonts w:eastAsia="Times New Roman" w:cs="Times New Roman"/>
          <w:b/>
          <w:bCs/>
          <w:sz w:val="22"/>
          <w:szCs w:val="22"/>
          <w:lang w:eastAsia="en-GB"/>
        </w:rPr>
        <w:t>Less than 7 days before the booking</w:t>
      </w:r>
      <w:r w:rsidRPr="001C6153">
        <w:rPr>
          <w:rFonts w:eastAsia="Times New Roman" w:cs="Times New Roman"/>
          <w:sz w:val="22"/>
          <w:szCs w:val="22"/>
          <w:lang w:eastAsia="en-GB"/>
        </w:rPr>
        <w:t>: 50% of the booking fee will be charged.</w:t>
      </w:r>
    </w:p>
    <w:p w14:paraId="371AEB9B" w14:textId="7954171D" w:rsidR="000A7692" w:rsidRPr="00204F6A" w:rsidRDefault="00CA0DFF" w:rsidP="00204F6A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eastAsia="en-GB"/>
        </w:rPr>
      </w:pPr>
      <w:r w:rsidRPr="001C6153">
        <w:rPr>
          <w:rFonts w:eastAsia="Times New Roman" w:cs="Times New Roman"/>
          <w:b/>
          <w:bCs/>
          <w:sz w:val="22"/>
          <w:szCs w:val="22"/>
          <w:lang w:eastAsia="en-GB"/>
        </w:rPr>
        <w:t>Within 48 hours of the booking</w:t>
      </w:r>
      <w:r w:rsidRPr="001C6153">
        <w:rPr>
          <w:rFonts w:eastAsia="Times New Roman" w:cs="Times New Roman"/>
          <w:sz w:val="22"/>
          <w:szCs w:val="22"/>
          <w:lang w:eastAsia="en-GB"/>
        </w:rPr>
        <w:t>: The full booking fee will be charged</w:t>
      </w:r>
      <w:r w:rsidRPr="00204F6A">
        <w:rPr>
          <w:rFonts w:eastAsia="Times New Roman" w:cs="Times New Roman"/>
          <w:lang w:eastAsia="en-GB"/>
        </w:rPr>
        <w:t>.</w:t>
      </w:r>
    </w:p>
    <w:p w14:paraId="06589E77" w14:textId="77777777" w:rsidR="001D6E9C" w:rsidRPr="001D6E9C" w:rsidRDefault="001D6E9C" w:rsidP="001D6E9C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eastAsia="en-GB"/>
        </w:rPr>
      </w:pPr>
      <w:r w:rsidRPr="001D6E9C">
        <w:rPr>
          <w:rFonts w:eastAsia="Times New Roman" w:cs="Times New Roman"/>
          <w:sz w:val="22"/>
          <w:szCs w:val="22"/>
          <w:lang w:eastAsia="en-GB"/>
        </w:rPr>
        <w:t>Thank you for understanding!</w:t>
      </w:r>
    </w:p>
    <w:p w14:paraId="016FC3E6" w14:textId="72B7B14D" w:rsidR="004108E2" w:rsidRPr="00A03973" w:rsidRDefault="004108E2" w:rsidP="00103069">
      <w:pPr>
        <w:rPr>
          <w:b/>
          <w:sz w:val="22"/>
          <w:szCs w:val="22"/>
        </w:rPr>
      </w:pPr>
      <w:r w:rsidRPr="00A03973">
        <w:rPr>
          <w:b/>
          <w:sz w:val="22"/>
          <w:szCs w:val="22"/>
        </w:rPr>
        <w:t>Invoicing</w:t>
      </w:r>
    </w:p>
    <w:p w14:paraId="0C72728F" w14:textId="760FA4E0" w:rsidR="00515DFF" w:rsidRDefault="004108E2" w:rsidP="00103069">
      <w:pPr>
        <w:rPr>
          <w:bCs/>
          <w:sz w:val="22"/>
          <w:szCs w:val="22"/>
        </w:rPr>
      </w:pPr>
      <w:r w:rsidRPr="00ED1318">
        <w:rPr>
          <w:bCs/>
          <w:sz w:val="22"/>
          <w:szCs w:val="22"/>
        </w:rPr>
        <w:t>An invoice will be sent shortly after the booking is confirmed, and payment is due within 10 days</w:t>
      </w:r>
      <w:r w:rsidR="0097765F" w:rsidRPr="00ED1318">
        <w:rPr>
          <w:bCs/>
          <w:sz w:val="22"/>
          <w:szCs w:val="22"/>
        </w:rPr>
        <w:t xml:space="preserve">. Please complete and sign this </w:t>
      </w:r>
      <w:r w:rsidR="00E41979" w:rsidRPr="00ED1318">
        <w:rPr>
          <w:bCs/>
          <w:sz w:val="22"/>
          <w:szCs w:val="22"/>
        </w:rPr>
        <w:t>form and</w:t>
      </w:r>
      <w:r w:rsidR="0097765F" w:rsidRPr="00ED1318">
        <w:rPr>
          <w:bCs/>
          <w:sz w:val="22"/>
          <w:szCs w:val="22"/>
        </w:rPr>
        <w:t xml:space="preserve"> return </w:t>
      </w:r>
      <w:r w:rsidR="00ED1318" w:rsidRPr="00ED1318">
        <w:rPr>
          <w:bCs/>
          <w:sz w:val="22"/>
          <w:szCs w:val="22"/>
        </w:rPr>
        <w:t xml:space="preserve">it </w:t>
      </w:r>
      <w:r w:rsidR="0097765F" w:rsidRPr="00ED1318">
        <w:rPr>
          <w:bCs/>
          <w:sz w:val="22"/>
          <w:szCs w:val="22"/>
        </w:rPr>
        <w:t>to us</w:t>
      </w:r>
      <w:r w:rsidR="00ED1318" w:rsidRPr="00ED1318">
        <w:rPr>
          <w:bCs/>
          <w:sz w:val="22"/>
          <w:szCs w:val="22"/>
        </w:rPr>
        <w:t>. We will send an email to confirm receipt. Please retain a copy for your records.</w:t>
      </w:r>
    </w:p>
    <w:p w14:paraId="328E1F73" w14:textId="77777777" w:rsidR="00416802" w:rsidRDefault="00416802" w:rsidP="0010306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Signed…………………………………………………… Date …………………………………</w:t>
      </w:r>
      <w:proofErr w:type="gramStart"/>
      <w:r>
        <w:rPr>
          <w:bCs/>
          <w:sz w:val="22"/>
          <w:szCs w:val="22"/>
        </w:rPr>
        <w:t>…..</w:t>
      </w:r>
      <w:proofErr w:type="gramEnd"/>
    </w:p>
    <w:p w14:paraId="38D5B585" w14:textId="0520B368" w:rsidR="004108E2" w:rsidRPr="00ED1318" w:rsidRDefault="00416802" w:rsidP="0010306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Thank you for choosing to use our facilities</w:t>
      </w:r>
      <w:r w:rsidR="005376CE">
        <w:rPr>
          <w:bCs/>
          <w:sz w:val="22"/>
          <w:szCs w:val="22"/>
        </w:rPr>
        <w:t xml:space="preserve">, we hope you enjoy your time at The Firs. </w:t>
      </w:r>
      <w:r w:rsidR="00ED1318" w:rsidRPr="00ED1318">
        <w:rPr>
          <w:bCs/>
          <w:sz w:val="22"/>
          <w:szCs w:val="22"/>
        </w:rPr>
        <w:t xml:space="preserve"> </w:t>
      </w:r>
    </w:p>
    <w:sectPr w:rsidR="004108E2" w:rsidRPr="00ED1318" w:rsidSect="00DE6D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6BC3" w14:textId="77777777" w:rsidR="00280EFC" w:rsidRDefault="00280EFC" w:rsidP="004D388F">
      <w:pPr>
        <w:spacing w:after="0" w:line="240" w:lineRule="auto"/>
      </w:pPr>
      <w:r>
        <w:separator/>
      </w:r>
    </w:p>
  </w:endnote>
  <w:endnote w:type="continuationSeparator" w:id="0">
    <w:p w14:paraId="01AD6587" w14:textId="77777777" w:rsidR="00280EFC" w:rsidRDefault="00280EFC" w:rsidP="004D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7491" w14:textId="77777777" w:rsidR="00940A1C" w:rsidRDefault="00940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696D" w14:textId="77777777" w:rsidR="00940A1C" w:rsidRDefault="00940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4896" w14:textId="77777777" w:rsidR="00940A1C" w:rsidRDefault="00940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0BCB" w14:textId="77777777" w:rsidR="00280EFC" w:rsidRDefault="00280EFC" w:rsidP="004D388F">
      <w:pPr>
        <w:spacing w:after="0" w:line="240" w:lineRule="auto"/>
      </w:pPr>
      <w:r>
        <w:separator/>
      </w:r>
    </w:p>
  </w:footnote>
  <w:footnote w:type="continuationSeparator" w:id="0">
    <w:p w14:paraId="4341CD4D" w14:textId="77777777" w:rsidR="00280EFC" w:rsidRDefault="00280EFC" w:rsidP="004D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97E2" w14:textId="77777777" w:rsidR="00940A1C" w:rsidRDefault="00940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1F8D" w14:textId="470248F3" w:rsidR="00EB6AFB" w:rsidRPr="00F215BF" w:rsidRDefault="00DE6DAA" w:rsidP="00227289">
    <w:pPr>
      <w:pStyle w:val="Header"/>
      <w:rPr>
        <w:b/>
        <w:bCs/>
      </w:rPr>
    </w:pPr>
    <w:r w:rsidRPr="00F215BF">
      <w:rPr>
        <w:b/>
        <w:bCs/>
        <w:noProof/>
        <w:lang w:eastAsia="en-GB"/>
      </w:rPr>
      <w:drawing>
        <wp:anchor distT="0" distB="0" distL="114300" distR="114300" simplePos="0" relativeHeight="251661312" behindDoc="0" locked="0" layoutInCell="1" allowOverlap="1" wp14:anchorId="00717B74" wp14:editId="158B7204">
          <wp:simplePos x="0" y="0"/>
          <wp:positionH relativeFrom="margin">
            <wp:posOffset>4473633</wp:posOffset>
          </wp:positionH>
          <wp:positionV relativeFrom="paragraph">
            <wp:posOffset>-207588</wp:posOffset>
          </wp:positionV>
          <wp:extent cx="2476939" cy="928254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F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939" cy="928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113" w:rsidRPr="00F215BF">
      <w:rPr>
        <w:b/>
        <w:bCs/>
      </w:rPr>
      <w:t>Education Futures Trust</w:t>
    </w:r>
  </w:p>
  <w:p w14:paraId="15E3B37A" w14:textId="19B7395B" w:rsidR="00DE6DAA" w:rsidRPr="00F215BF" w:rsidRDefault="00352113" w:rsidP="00227289">
    <w:pPr>
      <w:pStyle w:val="Header"/>
      <w:rPr>
        <w:b/>
        <w:bCs/>
      </w:rPr>
    </w:pPr>
    <w:r w:rsidRPr="00F215BF">
      <w:rPr>
        <w:b/>
        <w:bCs/>
      </w:rPr>
      <w:t>The Firs</w:t>
    </w:r>
    <w:r w:rsidR="00EB6AFB" w:rsidRPr="00F215BF">
      <w:rPr>
        <w:b/>
        <w:bCs/>
      </w:rPr>
      <w:t>, Elphinstone Road, Hastings, TN</w:t>
    </w:r>
    <w:r w:rsidR="00F215BF" w:rsidRPr="00F215BF">
      <w:rPr>
        <w:b/>
        <w:bCs/>
      </w:rPr>
      <w:t>34</w:t>
    </w:r>
    <w:r w:rsidR="00EB6AFB" w:rsidRPr="00F215BF">
      <w:rPr>
        <w:b/>
        <w:bCs/>
      </w:rPr>
      <w:t xml:space="preserve"> 2AX</w:t>
    </w:r>
  </w:p>
  <w:p w14:paraId="5CB4726B" w14:textId="61B1100F" w:rsidR="00F215BF" w:rsidRPr="00F215BF" w:rsidRDefault="00F215BF" w:rsidP="00227289">
    <w:pPr>
      <w:pStyle w:val="Header"/>
      <w:rPr>
        <w:b/>
        <w:bCs/>
      </w:rPr>
    </w:pPr>
    <w:r w:rsidRPr="00F215BF">
      <w:rPr>
        <w:b/>
        <w:bCs/>
      </w:rPr>
      <w:t>T: 01424 722241</w:t>
    </w:r>
  </w:p>
  <w:p w14:paraId="2E500778" w14:textId="74A99F3C" w:rsidR="00940A1C" w:rsidRDefault="00F215BF" w:rsidP="00F215BF">
    <w:pPr>
      <w:pStyle w:val="Header"/>
      <w:rPr>
        <w:b/>
        <w:bCs/>
      </w:rPr>
    </w:pPr>
    <w:r w:rsidRPr="00F215BF">
      <w:rPr>
        <w:b/>
        <w:bCs/>
      </w:rPr>
      <w:t xml:space="preserve">E: </w:t>
    </w:r>
    <w:hyperlink r:id="rId2" w:history="1">
      <w:r w:rsidR="00940A1C" w:rsidRPr="003A3162">
        <w:rPr>
          <w:rStyle w:val="Hyperlink"/>
          <w:b/>
          <w:bCs/>
        </w:rPr>
        <w:t>office@educationfuturestrust.org</w:t>
      </w:r>
    </w:hyperlink>
  </w:p>
  <w:p w14:paraId="60046A84" w14:textId="05DA99EF" w:rsidR="0045630E" w:rsidRDefault="00227289" w:rsidP="00F215BF">
    <w:pPr>
      <w:pStyle w:val="Header"/>
    </w:pPr>
    <w:r w:rsidRPr="0034015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C58255" wp14:editId="4425CF55">
              <wp:simplePos x="0" y="0"/>
              <wp:positionH relativeFrom="column">
                <wp:posOffset>3321050</wp:posOffset>
              </wp:positionH>
              <wp:positionV relativeFrom="paragraph">
                <wp:posOffset>681990</wp:posOffset>
              </wp:positionV>
              <wp:extent cx="2917190" cy="47688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47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00E4E" w14:textId="77777777" w:rsidR="00227289" w:rsidRDefault="00227289" w:rsidP="002272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582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5pt;margin-top:53.7pt;width:229.7pt;height:37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" filled="f" stroked="f">
              <v:textbox>
                <w:txbxContent>
                  <w:p w14:paraId="1BD00E4E" w14:textId="77777777" w:rsidR="00227289" w:rsidRDefault="00227289" w:rsidP="00227289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6D0B" w14:textId="77777777" w:rsidR="00940A1C" w:rsidRDefault="00940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1BF"/>
    <w:multiLevelType w:val="hybridMultilevel"/>
    <w:tmpl w:val="0F0E0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722B"/>
    <w:multiLevelType w:val="hybridMultilevel"/>
    <w:tmpl w:val="ED4E6F36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128B7FF8"/>
    <w:multiLevelType w:val="hybridMultilevel"/>
    <w:tmpl w:val="3594EBAA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213105DE"/>
    <w:multiLevelType w:val="hybridMultilevel"/>
    <w:tmpl w:val="F8F0CF9C"/>
    <w:lvl w:ilvl="0" w:tplc="324E6200">
      <w:start w:val="1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34CF"/>
    <w:multiLevelType w:val="multilevel"/>
    <w:tmpl w:val="409A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9440A"/>
    <w:multiLevelType w:val="hybridMultilevel"/>
    <w:tmpl w:val="0874C1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EF7AB6"/>
    <w:multiLevelType w:val="multilevel"/>
    <w:tmpl w:val="D63657D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9315556"/>
    <w:multiLevelType w:val="hybridMultilevel"/>
    <w:tmpl w:val="537C5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848DE"/>
    <w:multiLevelType w:val="hybridMultilevel"/>
    <w:tmpl w:val="7F1AAC48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DD23325"/>
    <w:multiLevelType w:val="hybridMultilevel"/>
    <w:tmpl w:val="3DAC3B96"/>
    <w:lvl w:ilvl="0" w:tplc="08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0" w15:restartNumberingAfterBreak="0">
    <w:nsid w:val="5D821AF6"/>
    <w:multiLevelType w:val="hybridMultilevel"/>
    <w:tmpl w:val="1E54072A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62010E31"/>
    <w:multiLevelType w:val="hybridMultilevel"/>
    <w:tmpl w:val="25A809E6"/>
    <w:lvl w:ilvl="0" w:tplc="08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2" w15:restartNumberingAfterBreak="0">
    <w:nsid w:val="64F8388A"/>
    <w:multiLevelType w:val="hybridMultilevel"/>
    <w:tmpl w:val="1A325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524FFC"/>
    <w:multiLevelType w:val="hybridMultilevel"/>
    <w:tmpl w:val="E4A63FD2"/>
    <w:lvl w:ilvl="0" w:tplc="08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4" w15:restartNumberingAfterBreak="0">
    <w:nsid w:val="689B54A0"/>
    <w:multiLevelType w:val="hybridMultilevel"/>
    <w:tmpl w:val="7264E2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A330116"/>
    <w:multiLevelType w:val="hybridMultilevel"/>
    <w:tmpl w:val="BE9CE226"/>
    <w:lvl w:ilvl="0" w:tplc="08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6" w15:restartNumberingAfterBreak="0">
    <w:nsid w:val="6EEE693A"/>
    <w:multiLevelType w:val="hybridMultilevel"/>
    <w:tmpl w:val="3D3A5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414D8"/>
    <w:multiLevelType w:val="hybridMultilevel"/>
    <w:tmpl w:val="A8B6D26E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 w15:restartNumberingAfterBreak="0">
    <w:nsid w:val="79591ABC"/>
    <w:multiLevelType w:val="hybridMultilevel"/>
    <w:tmpl w:val="BD9A2DAA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244926523">
    <w:abstractNumId w:val="16"/>
  </w:num>
  <w:num w:numId="2" w16cid:durableId="784693752">
    <w:abstractNumId w:val="7"/>
  </w:num>
  <w:num w:numId="3" w16cid:durableId="987632449">
    <w:abstractNumId w:val="12"/>
  </w:num>
  <w:num w:numId="4" w16cid:durableId="796491655">
    <w:abstractNumId w:val="8"/>
  </w:num>
  <w:num w:numId="5" w16cid:durableId="633023783">
    <w:abstractNumId w:val="14"/>
  </w:num>
  <w:num w:numId="6" w16cid:durableId="366875427">
    <w:abstractNumId w:val="2"/>
  </w:num>
  <w:num w:numId="7" w16cid:durableId="1945073770">
    <w:abstractNumId w:val="11"/>
  </w:num>
  <w:num w:numId="8" w16cid:durableId="414980231">
    <w:abstractNumId w:val="5"/>
  </w:num>
  <w:num w:numId="9" w16cid:durableId="2041740054">
    <w:abstractNumId w:val="10"/>
  </w:num>
  <w:num w:numId="10" w16cid:durableId="1391614832">
    <w:abstractNumId w:val="18"/>
  </w:num>
  <w:num w:numId="11" w16cid:durableId="1829708671">
    <w:abstractNumId w:val="1"/>
  </w:num>
  <w:num w:numId="12" w16cid:durableId="406808103">
    <w:abstractNumId w:val="9"/>
  </w:num>
  <w:num w:numId="13" w16cid:durableId="831530559">
    <w:abstractNumId w:val="17"/>
  </w:num>
  <w:num w:numId="14" w16cid:durableId="447044827">
    <w:abstractNumId w:val="3"/>
  </w:num>
  <w:num w:numId="15" w16cid:durableId="469908823">
    <w:abstractNumId w:val="6"/>
  </w:num>
  <w:num w:numId="16" w16cid:durableId="1176110012">
    <w:abstractNumId w:val="15"/>
  </w:num>
  <w:num w:numId="17" w16cid:durableId="754396215">
    <w:abstractNumId w:val="0"/>
  </w:num>
  <w:num w:numId="18" w16cid:durableId="1810393707">
    <w:abstractNumId w:val="4"/>
  </w:num>
  <w:num w:numId="19" w16cid:durableId="1815440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C"/>
    <w:rsid w:val="00000FD9"/>
    <w:rsid w:val="00006444"/>
    <w:rsid w:val="000216CC"/>
    <w:rsid w:val="00023DF2"/>
    <w:rsid w:val="000241B6"/>
    <w:rsid w:val="000251AC"/>
    <w:rsid w:val="0004023B"/>
    <w:rsid w:val="00040334"/>
    <w:rsid w:val="00052301"/>
    <w:rsid w:val="00055CE0"/>
    <w:rsid w:val="00064A25"/>
    <w:rsid w:val="000659A6"/>
    <w:rsid w:val="00076A69"/>
    <w:rsid w:val="0007742E"/>
    <w:rsid w:val="0008147E"/>
    <w:rsid w:val="0009022D"/>
    <w:rsid w:val="0009023E"/>
    <w:rsid w:val="0009254C"/>
    <w:rsid w:val="00093131"/>
    <w:rsid w:val="000A4717"/>
    <w:rsid w:val="000A52EC"/>
    <w:rsid w:val="000A75E1"/>
    <w:rsid w:val="000A7692"/>
    <w:rsid w:val="000B0121"/>
    <w:rsid w:val="000B302E"/>
    <w:rsid w:val="000C2427"/>
    <w:rsid w:val="000C6828"/>
    <w:rsid w:val="000D2486"/>
    <w:rsid w:val="000E0114"/>
    <w:rsid w:val="000E02FA"/>
    <w:rsid w:val="000E11BB"/>
    <w:rsid w:val="000E18E4"/>
    <w:rsid w:val="000E5972"/>
    <w:rsid w:val="000F217B"/>
    <w:rsid w:val="00103069"/>
    <w:rsid w:val="00103F6F"/>
    <w:rsid w:val="00115484"/>
    <w:rsid w:val="00116EE1"/>
    <w:rsid w:val="001314F3"/>
    <w:rsid w:val="001673F9"/>
    <w:rsid w:val="001712BC"/>
    <w:rsid w:val="00182E3C"/>
    <w:rsid w:val="001845EC"/>
    <w:rsid w:val="001860EC"/>
    <w:rsid w:val="00192A49"/>
    <w:rsid w:val="001977A3"/>
    <w:rsid w:val="001A0CA8"/>
    <w:rsid w:val="001A58DC"/>
    <w:rsid w:val="001B5C33"/>
    <w:rsid w:val="001C5864"/>
    <w:rsid w:val="001C6153"/>
    <w:rsid w:val="001D09A5"/>
    <w:rsid w:val="001D6E9C"/>
    <w:rsid w:val="001D73F9"/>
    <w:rsid w:val="001E16EB"/>
    <w:rsid w:val="001E55F3"/>
    <w:rsid w:val="001E5EE2"/>
    <w:rsid w:val="001E614C"/>
    <w:rsid w:val="001F60F1"/>
    <w:rsid w:val="001F76CC"/>
    <w:rsid w:val="00204F6A"/>
    <w:rsid w:val="00206071"/>
    <w:rsid w:val="00221ED4"/>
    <w:rsid w:val="002223FE"/>
    <w:rsid w:val="0022257E"/>
    <w:rsid w:val="00227289"/>
    <w:rsid w:val="00227AD2"/>
    <w:rsid w:val="0024606F"/>
    <w:rsid w:val="00246FF8"/>
    <w:rsid w:val="002523BC"/>
    <w:rsid w:val="002543A8"/>
    <w:rsid w:val="00255A8C"/>
    <w:rsid w:val="00261BE9"/>
    <w:rsid w:val="00267D20"/>
    <w:rsid w:val="00270346"/>
    <w:rsid w:val="00270F22"/>
    <w:rsid w:val="0027321E"/>
    <w:rsid w:val="00273370"/>
    <w:rsid w:val="002753E0"/>
    <w:rsid w:val="00280EFC"/>
    <w:rsid w:val="002821DC"/>
    <w:rsid w:val="002835EF"/>
    <w:rsid w:val="002858BE"/>
    <w:rsid w:val="0029068C"/>
    <w:rsid w:val="002B3080"/>
    <w:rsid w:val="002C3C69"/>
    <w:rsid w:val="002D346E"/>
    <w:rsid w:val="002D5C8E"/>
    <w:rsid w:val="002E1723"/>
    <w:rsid w:val="002E2AC1"/>
    <w:rsid w:val="002F3E58"/>
    <w:rsid w:val="002F429D"/>
    <w:rsid w:val="0030176C"/>
    <w:rsid w:val="003100A1"/>
    <w:rsid w:val="00317AF6"/>
    <w:rsid w:val="00320481"/>
    <w:rsid w:val="0032706D"/>
    <w:rsid w:val="003349F6"/>
    <w:rsid w:val="00336139"/>
    <w:rsid w:val="00352113"/>
    <w:rsid w:val="00354AE4"/>
    <w:rsid w:val="003669C9"/>
    <w:rsid w:val="00367C80"/>
    <w:rsid w:val="00373473"/>
    <w:rsid w:val="00380361"/>
    <w:rsid w:val="00382A18"/>
    <w:rsid w:val="00382F93"/>
    <w:rsid w:val="00396F4A"/>
    <w:rsid w:val="003A5F7A"/>
    <w:rsid w:val="003B2EE7"/>
    <w:rsid w:val="003B469F"/>
    <w:rsid w:val="003D440C"/>
    <w:rsid w:val="003F0549"/>
    <w:rsid w:val="003F312C"/>
    <w:rsid w:val="0040097A"/>
    <w:rsid w:val="004108E2"/>
    <w:rsid w:val="004109C6"/>
    <w:rsid w:val="004113FC"/>
    <w:rsid w:val="0041620A"/>
    <w:rsid w:val="00416802"/>
    <w:rsid w:val="00417E2A"/>
    <w:rsid w:val="00420567"/>
    <w:rsid w:val="00423959"/>
    <w:rsid w:val="00423DCF"/>
    <w:rsid w:val="0043020C"/>
    <w:rsid w:val="00431F15"/>
    <w:rsid w:val="00433B47"/>
    <w:rsid w:val="00441D75"/>
    <w:rsid w:val="004423AA"/>
    <w:rsid w:val="00446DE6"/>
    <w:rsid w:val="004521E4"/>
    <w:rsid w:val="0045630E"/>
    <w:rsid w:val="00461458"/>
    <w:rsid w:val="0046215B"/>
    <w:rsid w:val="004642B4"/>
    <w:rsid w:val="00474329"/>
    <w:rsid w:val="00475AB0"/>
    <w:rsid w:val="004915FA"/>
    <w:rsid w:val="00495062"/>
    <w:rsid w:val="004A4C12"/>
    <w:rsid w:val="004B12F6"/>
    <w:rsid w:val="004B5F27"/>
    <w:rsid w:val="004B62C0"/>
    <w:rsid w:val="004B70FF"/>
    <w:rsid w:val="004C0ABB"/>
    <w:rsid w:val="004C4294"/>
    <w:rsid w:val="004C6A7E"/>
    <w:rsid w:val="004C6CEA"/>
    <w:rsid w:val="004D388F"/>
    <w:rsid w:val="004D51FF"/>
    <w:rsid w:val="004D5AD0"/>
    <w:rsid w:val="00500A43"/>
    <w:rsid w:val="00500CD5"/>
    <w:rsid w:val="00503E78"/>
    <w:rsid w:val="00506418"/>
    <w:rsid w:val="00514D2A"/>
    <w:rsid w:val="00515DFF"/>
    <w:rsid w:val="00516A61"/>
    <w:rsid w:val="00520D33"/>
    <w:rsid w:val="00527614"/>
    <w:rsid w:val="005327F3"/>
    <w:rsid w:val="005350CA"/>
    <w:rsid w:val="005376CE"/>
    <w:rsid w:val="0054039E"/>
    <w:rsid w:val="00542D42"/>
    <w:rsid w:val="005502F7"/>
    <w:rsid w:val="00560A52"/>
    <w:rsid w:val="0056790D"/>
    <w:rsid w:val="00571683"/>
    <w:rsid w:val="00581D35"/>
    <w:rsid w:val="00584B22"/>
    <w:rsid w:val="00595A23"/>
    <w:rsid w:val="005B3C68"/>
    <w:rsid w:val="005B56A3"/>
    <w:rsid w:val="005C2C6F"/>
    <w:rsid w:val="005C33E2"/>
    <w:rsid w:val="005C36C5"/>
    <w:rsid w:val="005C6C07"/>
    <w:rsid w:val="005C7BE8"/>
    <w:rsid w:val="005D5FDE"/>
    <w:rsid w:val="005F1B25"/>
    <w:rsid w:val="005F5322"/>
    <w:rsid w:val="005F7B90"/>
    <w:rsid w:val="006211E6"/>
    <w:rsid w:val="00624437"/>
    <w:rsid w:val="00632E6E"/>
    <w:rsid w:val="006355A3"/>
    <w:rsid w:val="00641E69"/>
    <w:rsid w:val="0066356A"/>
    <w:rsid w:val="00663996"/>
    <w:rsid w:val="00666322"/>
    <w:rsid w:val="00670F44"/>
    <w:rsid w:val="006720CF"/>
    <w:rsid w:val="006873C2"/>
    <w:rsid w:val="00687598"/>
    <w:rsid w:val="006931F0"/>
    <w:rsid w:val="00694504"/>
    <w:rsid w:val="006A29CD"/>
    <w:rsid w:val="006B4CA0"/>
    <w:rsid w:val="006C6AE4"/>
    <w:rsid w:val="006D2294"/>
    <w:rsid w:val="006D717E"/>
    <w:rsid w:val="006E1B3F"/>
    <w:rsid w:val="006F3454"/>
    <w:rsid w:val="006F5E53"/>
    <w:rsid w:val="00700240"/>
    <w:rsid w:val="00701DDC"/>
    <w:rsid w:val="00702012"/>
    <w:rsid w:val="00703517"/>
    <w:rsid w:val="00706623"/>
    <w:rsid w:val="00710F81"/>
    <w:rsid w:val="0071508F"/>
    <w:rsid w:val="00716E26"/>
    <w:rsid w:val="00717D91"/>
    <w:rsid w:val="007379EC"/>
    <w:rsid w:val="00760CA3"/>
    <w:rsid w:val="007657F8"/>
    <w:rsid w:val="00766204"/>
    <w:rsid w:val="00766947"/>
    <w:rsid w:val="00767F85"/>
    <w:rsid w:val="00792063"/>
    <w:rsid w:val="00796E82"/>
    <w:rsid w:val="007A4499"/>
    <w:rsid w:val="007A5FBA"/>
    <w:rsid w:val="007C0303"/>
    <w:rsid w:val="007C0FC2"/>
    <w:rsid w:val="007C5B38"/>
    <w:rsid w:val="007C605C"/>
    <w:rsid w:val="007E1F5C"/>
    <w:rsid w:val="007E545F"/>
    <w:rsid w:val="007E6413"/>
    <w:rsid w:val="007E797C"/>
    <w:rsid w:val="008006D9"/>
    <w:rsid w:val="00817079"/>
    <w:rsid w:val="0082013C"/>
    <w:rsid w:val="00827727"/>
    <w:rsid w:val="008310BD"/>
    <w:rsid w:val="00841AEA"/>
    <w:rsid w:val="00843696"/>
    <w:rsid w:val="00847A87"/>
    <w:rsid w:val="0086302A"/>
    <w:rsid w:val="00865214"/>
    <w:rsid w:val="00870AB7"/>
    <w:rsid w:val="008712F7"/>
    <w:rsid w:val="00875FD6"/>
    <w:rsid w:val="0087702D"/>
    <w:rsid w:val="00885689"/>
    <w:rsid w:val="0089468A"/>
    <w:rsid w:val="008A5E88"/>
    <w:rsid w:val="008A682E"/>
    <w:rsid w:val="008B0F25"/>
    <w:rsid w:val="008B6742"/>
    <w:rsid w:val="008C312F"/>
    <w:rsid w:val="008D6402"/>
    <w:rsid w:val="008E5CA2"/>
    <w:rsid w:val="008F0D3D"/>
    <w:rsid w:val="008F4D2D"/>
    <w:rsid w:val="008F631C"/>
    <w:rsid w:val="008F7090"/>
    <w:rsid w:val="00900B40"/>
    <w:rsid w:val="009030A7"/>
    <w:rsid w:val="009030BB"/>
    <w:rsid w:val="00912B8F"/>
    <w:rsid w:val="009130C8"/>
    <w:rsid w:val="00923ACF"/>
    <w:rsid w:val="00940A1C"/>
    <w:rsid w:val="009476CB"/>
    <w:rsid w:val="0095777E"/>
    <w:rsid w:val="009616C7"/>
    <w:rsid w:val="0096190F"/>
    <w:rsid w:val="00975C9F"/>
    <w:rsid w:val="0097765F"/>
    <w:rsid w:val="00984068"/>
    <w:rsid w:val="009846DB"/>
    <w:rsid w:val="0099209F"/>
    <w:rsid w:val="00993EB2"/>
    <w:rsid w:val="009961E1"/>
    <w:rsid w:val="009A24AB"/>
    <w:rsid w:val="009A70AC"/>
    <w:rsid w:val="009B7C9D"/>
    <w:rsid w:val="009C0A89"/>
    <w:rsid w:val="009E1A3D"/>
    <w:rsid w:val="009E343F"/>
    <w:rsid w:val="009E3B8C"/>
    <w:rsid w:val="00A03973"/>
    <w:rsid w:val="00A12C1D"/>
    <w:rsid w:val="00A13C49"/>
    <w:rsid w:val="00A20EA4"/>
    <w:rsid w:val="00A22F93"/>
    <w:rsid w:val="00A513FC"/>
    <w:rsid w:val="00A6604A"/>
    <w:rsid w:val="00AA1ADF"/>
    <w:rsid w:val="00AA1F44"/>
    <w:rsid w:val="00AA33CD"/>
    <w:rsid w:val="00AC174F"/>
    <w:rsid w:val="00AD063A"/>
    <w:rsid w:val="00AD108B"/>
    <w:rsid w:val="00AE0A38"/>
    <w:rsid w:val="00AF0DC1"/>
    <w:rsid w:val="00AF2FBA"/>
    <w:rsid w:val="00AF5798"/>
    <w:rsid w:val="00B0682E"/>
    <w:rsid w:val="00B132B0"/>
    <w:rsid w:val="00B176EA"/>
    <w:rsid w:val="00B27C5B"/>
    <w:rsid w:val="00B3376C"/>
    <w:rsid w:val="00B525AC"/>
    <w:rsid w:val="00B66D8D"/>
    <w:rsid w:val="00B67A57"/>
    <w:rsid w:val="00B71A5E"/>
    <w:rsid w:val="00B71EC9"/>
    <w:rsid w:val="00B800A4"/>
    <w:rsid w:val="00B86088"/>
    <w:rsid w:val="00B906D5"/>
    <w:rsid w:val="00B91580"/>
    <w:rsid w:val="00B9188D"/>
    <w:rsid w:val="00B91FA7"/>
    <w:rsid w:val="00B93983"/>
    <w:rsid w:val="00BB3C62"/>
    <w:rsid w:val="00BB5F34"/>
    <w:rsid w:val="00BC2211"/>
    <w:rsid w:val="00BC2BA6"/>
    <w:rsid w:val="00BC679F"/>
    <w:rsid w:val="00BE6482"/>
    <w:rsid w:val="00BF1C2B"/>
    <w:rsid w:val="00BF6C8F"/>
    <w:rsid w:val="00C03382"/>
    <w:rsid w:val="00C0435F"/>
    <w:rsid w:val="00C05AE1"/>
    <w:rsid w:val="00C06003"/>
    <w:rsid w:val="00C072F2"/>
    <w:rsid w:val="00C15244"/>
    <w:rsid w:val="00C1716D"/>
    <w:rsid w:val="00C27E62"/>
    <w:rsid w:val="00C30456"/>
    <w:rsid w:val="00C31E1B"/>
    <w:rsid w:val="00C40DEE"/>
    <w:rsid w:val="00C532BF"/>
    <w:rsid w:val="00C55F47"/>
    <w:rsid w:val="00C56254"/>
    <w:rsid w:val="00C6366D"/>
    <w:rsid w:val="00C65644"/>
    <w:rsid w:val="00C66BA9"/>
    <w:rsid w:val="00C706E9"/>
    <w:rsid w:val="00C70BEC"/>
    <w:rsid w:val="00C710FA"/>
    <w:rsid w:val="00C73730"/>
    <w:rsid w:val="00C75FAE"/>
    <w:rsid w:val="00CA0DFF"/>
    <w:rsid w:val="00CB2E07"/>
    <w:rsid w:val="00CB311B"/>
    <w:rsid w:val="00CB3702"/>
    <w:rsid w:val="00CC5143"/>
    <w:rsid w:val="00CC7FBE"/>
    <w:rsid w:val="00CD2D5F"/>
    <w:rsid w:val="00CE227F"/>
    <w:rsid w:val="00CE3767"/>
    <w:rsid w:val="00D05B83"/>
    <w:rsid w:val="00D10AF7"/>
    <w:rsid w:val="00D160D0"/>
    <w:rsid w:val="00D4150F"/>
    <w:rsid w:val="00D43D76"/>
    <w:rsid w:val="00D50D33"/>
    <w:rsid w:val="00D513F1"/>
    <w:rsid w:val="00D5563C"/>
    <w:rsid w:val="00D56CB3"/>
    <w:rsid w:val="00D611AF"/>
    <w:rsid w:val="00D6168C"/>
    <w:rsid w:val="00D674C9"/>
    <w:rsid w:val="00D95372"/>
    <w:rsid w:val="00DA1A51"/>
    <w:rsid w:val="00DB06DE"/>
    <w:rsid w:val="00DB3F6A"/>
    <w:rsid w:val="00DB65D3"/>
    <w:rsid w:val="00DC2BA6"/>
    <w:rsid w:val="00DE6DAA"/>
    <w:rsid w:val="00DF09A2"/>
    <w:rsid w:val="00E01E0C"/>
    <w:rsid w:val="00E13401"/>
    <w:rsid w:val="00E144A2"/>
    <w:rsid w:val="00E16D08"/>
    <w:rsid w:val="00E217A6"/>
    <w:rsid w:val="00E242B4"/>
    <w:rsid w:val="00E30921"/>
    <w:rsid w:val="00E379F9"/>
    <w:rsid w:val="00E41979"/>
    <w:rsid w:val="00E6122A"/>
    <w:rsid w:val="00E6148A"/>
    <w:rsid w:val="00E62F03"/>
    <w:rsid w:val="00E70873"/>
    <w:rsid w:val="00E75044"/>
    <w:rsid w:val="00E8586F"/>
    <w:rsid w:val="00E96157"/>
    <w:rsid w:val="00EA02AE"/>
    <w:rsid w:val="00EA3703"/>
    <w:rsid w:val="00EA3F07"/>
    <w:rsid w:val="00EB11C7"/>
    <w:rsid w:val="00EB261C"/>
    <w:rsid w:val="00EB4AFC"/>
    <w:rsid w:val="00EB6AFB"/>
    <w:rsid w:val="00EC4734"/>
    <w:rsid w:val="00ED1318"/>
    <w:rsid w:val="00ED7B0C"/>
    <w:rsid w:val="00EE34F0"/>
    <w:rsid w:val="00EE649B"/>
    <w:rsid w:val="00F0582C"/>
    <w:rsid w:val="00F16FAF"/>
    <w:rsid w:val="00F215BF"/>
    <w:rsid w:val="00F27300"/>
    <w:rsid w:val="00F30555"/>
    <w:rsid w:val="00F417A9"/>
    <w:rsid w:val="00F4479F"/>
    <w:rsid w:val="00F45CE5"/>
    <w:rsid w:val="00F52E00"/>
    <w:rsid w:val="00F556B8"/>
    <w:rsid w:val="00F62042"/>
    <w:rsid w:val="00F63773"/>
    <w:rsid w:val="00F65FEC"/>
    <w:rsid w:val="00F73D38"/>
    <w:rsid w:val="00F77921"/>
    <w:rsid w:val="00F83BD5"/>
    <w:rsid w:val="00F9545D"/>
    <w:rsid w:val="00F96809"/>
    <w:rsid w:val="00FA5EB7"/>
    <w:rsid w:val="00FB4185"/>
    <w:rsid w:val="00FB4962"/>
    <w:rsid w:val="00FB5F5D"/>
    <w:rsid w:val="00FC4FB4"/>
    <w:rsid w:val="00FD1F50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17916"/>
  <w15:docId w15:val="{33E53426-1466-4862-8CC2-3137736C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88F"/>
  </w:style>
  <w:style w:type="paragraph" w:styleId="Footer">
    <w:name w:val="footer"/>
    <w:basedOn w:val="Normal"/>
    <w:link w:val="FooterChar"/>
    <w:uiPriority w:val="99"/>
    <w:unhideWhenUsed/>
    <w:rsid w:val="004D3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88F"/>
  </w:style>
  <w:style w:type="paragraph" w:styleId="BalloonText">
    <w:name w:val="Balloon Text"/>
    <w:basedOn w:val="Normal"/>
    <w:link w:val="BalloonTextChar"/>
    <w:uiPriority w:val="99"/>
    <w:semiHidden/>
    <w:unhideWhenUsed/>
    <w:rsid w:val="004C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D5AD0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D5AD0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0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ducationfuturestrust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a55bd22-1eb5-47c7-b1b4-84463e8e0abc" xsi:nil="true"/>
    <TaxCatchAll xmlns="ca69fb25-3a60-4d7e-bac9-77bd93da8376" xsi:nil="true"/>
    <lcf76f155ced4ddcb4097134ff3c332f xmlns="3a55bd22-1eb5-47c7-b1b4-84463e8e0a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12ABF36F759478B882B2B051B06BF" ma:contentTypeVersion="19" ma:contentTypeDescription="Create a new document." ma:contentTypeScope="" ma:versionID="8a1572f3b42c4af3e3ceba1b2f890dae">
  <xsd:schema xmlns:xsd="http://www.w3.org/2001/XMLSchema" xmlns:xs="http://www.w3.org/2001/XMLSchema" xmlns:p="http://schemas.microsoft.com/office/2006/metadata/properties" xmlns:ns2="3a55bd22-1eb5-47c7-b1b4-84463e8e0abc" xmlns:ns3="ca69fb25-3a60-4d7e-bac9-77bd93da8376" targetNamespace="http://schemas.microsoft.com/office/2006/metadata/properties" ma:root="true" ma:fieldsID="701c0353704bf6c59ddb3c6b779b5fc2" ns2:_="" ns3:_="">
    <xsd:import namespace="3a55bd22-1eb5-47c7-b1b4-84463e8e0abc"/>
    <xsd:import namespace="ca69fb25-3a60-4d7e-bac9-77bd93da8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5bd22-1eb5-47c7-b1b4-84463e8e0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d15e92-310e-4b2f-9ffc-9f9a58c2c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9fb25-3a60-4d7e-bac9-77bd93da8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be4cb-2315-4271-852c-1d36400736f5}" ma:internalName="TaxCatchAll" ma:showField="CatchAllData" ma:web="ca69fb25-3a60-4d7e-bac9-77bd93da8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17E1-934A-4155-93AA-C0471B492790}">
  <ds:schemaRefs>
    <ds:schemaRef ds:uri="http://schemas.microsoft.com/office/2006/metadata/properties"/>
    <ds:schemaRef ds:uri="http://schemas.microsoft.com/office/infopath/2007/PartnerControls"/>
    <ds:schemaRef ds:uri="3a55bd22-1eb5-47c7-b1b4-84463e8e0abc"/>
    <ds:schemaRef ds:uri="ca69fb25-3a60-4d7e-bac9-77bd93da8376"/>
  </ds:schemaRefs>
</ds:datastoreItem>
</file>

<file path=customXml/itemProps2.xml><?xml version="1.0" encoding="utf-8"?>
<ds:datastoreItem xmlns:ds="http://schemas.openxmlformats.org/officeDocument/2006/customXml" ds:itemID="{2667BE11-F37A-48EB-A65F-8F47D6776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5bd22-1eb5-47c7-b1b4-84463e8e0abc"/>
    <ds:schemaRef ds:uri="ca69fb25-3a60-4d7e-bac9-77bd93da8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2FF43-179C-4F1B-A3C9-C8878ABA2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C2595-6428-4ABF-82EB-2B073702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Kane</dc:creator>
  <cp:lastModifiedBy>Hannah Banham</cp:lastModifiedBy>
  <cp:revision>2</cp:revision>
  <cp:lastPrinted>2025-01-30T14:28:00Z</cp:lastPrinted>
  <dcterms:created xsi:type="dcterms:W3CDTF">2025-02-11T13:40:00Z</dcterms:created>
  <dcterms:modified xsi:type="dcterms:W3CDTF">2025-02-11T13:40:00Z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0x010100F6912ABF36F759478B882B2B051B06BF</vt:lpwstr>
  </property>
  <property fmtid="{D5CDD505-2E9C-101B-9397-08002B2CF9AE}" pid="3" name="MediaServiceImageTags">
    <vt:lpwstr/>
  </property>
  <property fmtid="{D5CDD505-2E9C-101B-9397-08002B2CF9AE}" pid="4" name="GrammarlyDocumentId">
    <vt:lpwstr>6af5488be7be290caeea2bc597748a775392d549287367416bcf92265e3219ad</vt:lpwstr>
  </property>
</Properties>
</file>